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4601A" w14:textId="14F6C116" w:rsidR="000F7DC3" w:rsidRPr="006C6712" w:rsidRDefault="000F7DC3" w:rsidP="006C6712">
      <w:pPr>
        <w:keepNext/>
        <w:spacing w:after="0" w:line="240" w:lineRule="auto"/>
        <w:ind w:firstLine="709"/>
        <w:contextualSpacing/>
        <w:jc w:val="center"/>
        <w:rPr>
          <w:rFonts w:ascii="Arial" w:hAnsi="Arial" w:cs="Arial"/>
          <w:sz w:val="24"/>
          <w:szCs w:val="24"/>
          <w:lang w:eastAsia="ru-RU"/>
        </w:rPr>
      </w:pPr>
      <w:bookmarkStart w:id="0" w:name="_GoBack"/>
      <w:r w:rsidRPr="006C6712">
        <w:rPr>
          <w:rFonts w:ascii="Arial" w:hAnsi="Arial" w:cs="Arial"/>
          <w:bCs/>
          <w:iCs/>
          <w:sz w:val="24"/>
          <w:szCs w:val="24"/>
        </w:rPr>
        <w:t>Администрация Сончинского сельского поселения</w:t>
      </w:r>
    </w:p>
    <w:p w14:paraId="21D77E3E" w14:textId="77777777" w:rsidR="000F7DC3" w:rsidRPr="006C6712" w:rsidRDefault="000F7DC3" w:rsidP="006C6712">
      <w:pPr>
        <w:keepNext/>
        <w:spacing w:after="0" w:line="240" w:lineRule="auto"/>
        <w:ind w:firstLine="709"/>
        <w:contextualSpacing/>
        <w:jc w:val="center"/>
        <w:rPr>
          <w:rFonts w:ascii="Arial" w:hAnsi="Arial" w:cs="Arial"/>
          <w:bCs/>
          <w:iCs/>
          <w:sz w:val="24"/>
          <w:szCs w:val="24"/>
        </w:rPr>
      </w:pPr>
      <w:r w:rsidRPr="006C6712">
        <w:rPr>
          <w:rFonts w:ascii="Arial" w:hAnsi="Arial" w:cs="Arial"/>
          <w:bCs/>
          <w:iCs/>
          <w:sz w:val="24"/>
          <w:szCs w:val="24"/>
        </w:rPr>
        <w:t>Каменского муниципального района</w:t>
      </w:r>
    </w:p>
    <w:p w14:paraId="6312DE39" w14:textId="77777777" w:rsidR="000F7DC3" w:rsidRPr="006C6712" w:rsidRDefault="000F7DC3" w:rsidP="006C6712">
      <w:pPr>
        <w:keepNext/>
        <w:spacing w:after="0" w:line="240" w:lineRule="auto"/>
        <w:ind w:firstLine="709"/>
        <w:contextualSpacing/>
        <w:jc w:val="center"/>
        <w:rPr>
          <w:rFonts w:ascii="Arial" w:hAnsi="Arial" w:cs="Arial"/>
          <w:bCs/>
          <w:iCs/>
          <w:sz w:val="24"/>
          <w:szCs w:val="24"/>
        </w:rPr>
      </w:pPr>
      <w:r w:rsidRPr="006C6712">
        <w:rPr>
          <w:rFonts w:ascii="Arial" w:hAnsi="Arial" w:cs="Arial"/>
          <w:bCs/>
          <w:iCs/>
          <w:sz w:val="24"/>
          <w:szCs w:val="24"/>
        </w:rPr>
        <w:t>Воронежской области</w:t>
      </w:r>
    </w:p>
    <w:p w14:paraId="65E41868" w14:textId="521CD231" w:rsidR="000F7DC3" w:rsidRPr="006C6712" w:rsidRDefault="000F7DC3" w:rsidP="006C6712">
      <w:pPr>
        <w:spacing w:after="0" w:line="240" w:lineRule="auto"/>
        <w:ind w:firstLine="709"/>
        <w:contextualSpacing/>
        <w:jc w:val="center"/>
        <w:rPr>
          <w:rFonts w:ascii="Arial" w:hAnsi="Arial" w:cs="Arial"/>
          <w:sz w:val="24"/>
          <w:szCs w:val="24"/>
        </w:rPr>
      </w:pPr>
    </w:p>
    <w:p w14:paraId="7A89369A" w14:textId="5ED94F56" w:rsidR="000F7DC3" w:rsidRPr="006C6712" w:rsidRDefault="000F7DC3" w:rsidP="006C6712">
      <w:pPr>
        <w:keepNext/>
        <w:spacing w:after="0" w:line="240" w:lineRule="auto"/>
        <w:ind w:firstLine="709"/>
        <w:contextualSpacing/>
        <w:jc w:val="center"/>
        <w:rPr>
          <w:rFonts w:ascii="Arial" w:hAnsi="Arial" w:cs="Arial"/>
          <w:bCs/>
          <w:kern w:val="32"/>
          <w:sz w:val="24"/>
          <w:szCs w:val="24"/>
        </w:rPr>
      </w:pPr>
      <w:r w:rsidRPr="006C6712">
        <w:rPr>
          <w:rFonts w:ascii="Arial" w:hAnsi="Arial" w:cs="Arial"/>
          <w:bCs/>
          <w:kern w:val="32"/>
          <w:sz w:val="24"/>
          <w:szCs w:val="24"/>
        </w:rPr>
        <w:t>ПОСТАНОВЛЕНИЕ</w:t>
      </w:r>
    </w:p>
    <w:p w14:paraId="1F68C600" w14:textId="11F4988D" w:rsidR="000F7DC3" w:rsidRPr="006C6712" w:rsidRDefault="0083051F" w:rsidP="006C6712">
      <w:pPr>
        <w:spacing w:after="0" w:line="240" w:lineRule="auto"/>
        <w:ind w:firstLine="709"/>
        <w:jc w:val="both"/>
        <w:rPr>
          <w:rFonts w:ascii="Arial" w:hAnsi="Arial" w:cs="Arial"/>
          <w:sz w:val="24"/>
          <w:szCs w:val="24"/>
        </w:rPr>
      </w:pPr>
      <w:r w:rsidRPr="006C6712">
        <w:rPr>
          <w:rFonts w:ascii="Arial" w:hAnsi="Arial" w:cs="Arial"/>
          <w:sz w:val="24"/>
          <w:szCs w:val="24"/>
        </w:rPr>
        <w:t>28</w:t>
      </w:r>
      <w:r w:rsidR="00E53B6F" w:rsidRPr="006C6712">
        <w:rPr>
          <w:rFonts w:ascii="Arial" w:hAnsi="Arial" w:cs="Arial"/>
          <w:sz w:val="24"/>
          <w:szCs w:val="24"/>
        </w:rPr>
        <w:t>.0</w:t>
      </w:r>
      <w:r w:rsidRPr="006C6712">
        <w:rPr>
          <w:rFonts w:ascii="Arial" w:hAnsi="Arial" w:cs="Arial"/>
          <w:sz w:val="24"/>
          <w:szCs w:val="24"/>
        </w:rPr>
        <w:t>2</w:t>
      </w:r>
      <w:r w:rsidR="00E53B6F" w:rsidRPr="006C6712">
        <w:rPr>
          <w:rFonts w:ascii="Arial" w:hAnsi="Arial" w:cs="Arial"/>
          <w:sz w:val="24"/>
          <w:szCs w:val="24"/>
        </w:rPr>
        <w:t>.</w:t>
      </w:r>
      <w:r w:rsidR="000F7DC3" w:rsidRPr="006C6712">
        <w:rPr>
          <w:rFonts w:ascii="Arial" w:hAnsi="Arial" w:cs="Arial"/>
          <w:sz w:val="24"/>
          <w:szCs w:val="24"/>
        </w:rPr>
        <w:t>202</w:t>
      </w:r>
      <w:r w:rsidRPr="006C6712">
        <w:rPr>
          <w:rFonts w:ascii="Arial" w:hAnsi="Arial" w:cs="Arial"/>
          <w:sz w:val="24"/>
          <w:szCs w:val="24"/>
        </w:rPr>
        <w:t>3</w:t>
      </w:r>
      <w:r w:rsidR="000F7DC3" w:rsidRPr="006C6712">
        <w:rPr>
          <w:rFonts w:ascii="Arial" w:hAnsi="Arial" w:cs="Arial"/>
          <w:sz w:val="24"/>
          <w:szCs w:val="24"/>
        </w:rPr>
        <w:t xml:space="preserve"> года</w:t>
      </w:r>
      <w:r w:rsidR="006C6712" w:rsidRPr="006C6712">
        <w:rPr>
          <w:rFonts w:ascii="Arial" w:hAnsi="Arial" w:cs="Arial"/>
          <w:sz w:val="24"/>
          <w:szCs w:val="24"/>
        </w:rPr>
        <w:t xml:space="preserve"> </w:t>
      </w:r>
      <w:r w:rsidR="000F7DC3" w:rsidRPr="006C6712">
        <w:rPr>
          <w:rFonts w:ascii="Arial" w:hAnsi="Arial" w:cs="Arial"/>
          <w:sz w:val="24"/>
          <w:szCs w:val="24"/>
        </w:rPr>
        <w:t>№</w:t>
      </w:r>
      <w:r w:rsidRPr="006C6712">
        <w:rPr>
          <w:rFonts w:ascii="Arial" w:hAnsi="Arial" w:cs="Arial"/>
          <w:sz w:val="24"/>
          <w:szCs w:val="24"/>
        </w:rPr>
        <w:t>15</w:t>
      </w:r>
    </w:p>
    <w:p w14:paraId="1180A214" w14:textId="1DDFAD83" w:rsidR="000F7DC3" w:rsidRPr="006C6712" w:rsidRDefault="000F7DC3" w:rsidP="006C6712">
      <w:pPr>
        <w:spacing w:after="0" w:line="240" w:lineRule="auto"/>
        <w:ind w:firstLine="709"/>
        <w:jc w:val="both"/>
        <w:rPr>
          <w:rFonts w:ascii="Arial" w:hAnsi="Arial" w:cs="Arial"/>
          <w:sz w:val="24"/>
          <w:szCs w:val="24"/>
        </w:rPr>
      </w:pPr>
    </w:p>
    <w:p w14:paraId="5729AC5B" w14:textId="0906A6C3" w:rsidR="00710B2E" w:rsidRPr="006C6712" w:rsidRDefault="00710B2E" w:rsidP="006C6712">
      <w:pPr>
        <w:autoSpaceDE w:val="0"/>
        <w:autoSpaceDN w:val="0"/>
        <w:adjustRightInd w:val="0"/>
        <w:spacing w:after="0" w:line="240" w:lineRule="auto"/>
        <w:ind w:firstLine="709"/>
        <w:jc w:val="both"/>
        <w:rPr>
          <w:rFonts w:ascii="Arial" w:hAnsi="Arial" w:cs="Arial"/>
          <w:sz w:val="24"/>
          <w:szCs w:val="24"/>
        </w:rPr>
      </w:pPr>
      <w:r w:rsidRPr="006C6712">
        <w:rPr>
          <w:rFonts w:ascii="Arial" w:hAnsi="Arial" w:cs="Arial"/>
          <w:sz w:val="24"/>
          <w:szCs w:val="24"/>
        </w:rPr>
        <w:t>О внесении изменений и дополнений в</w:t>
      </w:r>
      <w:r w:rsidR="006C6712" w:rsidRPr="006C6712">
        <w:rPr>
          <w:rFonts w:ascii="Arial" w:hAnsi="Arial" w:cs="Arial"/>
          <w:sz w:val="24"/>
          <w:szCs w:val="24"/>
        </w:rPr>
        <w:t xml:space="preserve"> </w:t>
      </w:r>
      <w:r w:rsidRPr="006C6712">
        <w:rPr>
          <w:rFonts w:ascii="Arial" w:hAnsi="Arial" w:cs="Arial"/>
          <w:sz w:val="24"/>
          <w:szCs w:val="24"/>
        </w:rPr>
        <w:t>постановление администрации Сончинского сельского поселения Каменского муниципального района от 14.10.2020г №3</w:t>
      </w:r>
      <w:r w:rsidR="00E57B63" w:rsidRPr="006C6712">
        <w:rPr>
          <w:rFonts w:ascii="Arial" w:hAnsi="Arial" w:cs="Arial"/>
          <w:sz w:val="24"/>
          <w:szCs w:val="24"/>
        </w:rPr>
        <w:t>3</w:t>
      </w:r>
    </w:p>
    <w:p w14:paraId="0E911964" w14:textId="247BB0B9" w:rsidR="009F7470" w:rsidRPr="006C6712" w:rsidRDefault="009F7470" w:rsidP="006C6712">
      <w:pPr>
        <w:spacing w:after="0" w:line="240" w:lineRule="auto"/>
        <w:ind w:firstLine="709"/>
        <w:jc w:val="both"/>
        <w:rPr>
          <w:rFonts w:ascii="Arial" w:hAnsi="Arial" w:cs="Arial"/>
          <w:sz w:val="24"/>
          <w:szCs w:val="24"/>
        </w:rPr>
      </w:pPr>
      <w:r w:rsidRPr="006C6712">
        <w:rPr>
          <w:rFonts w:ascii="Arial" w:hAnsi="Arial" w:cs="Arial"/>
          <w:sz w:val="24"/>
          <w:szCs w:val="24"/>
        </w:rPr>
        <w:t>В целях приведения муниципальной программы в соответствие с решением Совета народных депутатов Сончинского сельского поселения от 29.12.2022г. № 95 «О внесении изменений в решение Совета народных депутатов Сончинского Сельского поселения от 29.12.2021г №50 «О бюджете Сончинского</w:t>
      </w:r>
      <w:r w:rsidR="006C6712">
        <w:rPr>
          <w:rFonts w:ascii="Arial" w:hAnsi="Arial" w:cs="Arial"/>
          <w:sz w:val="24"/>
          <w:szCs w:val="24"/>
        </w:rPr>
        <w:t xml:space="preserve"> </w:t>
      </w:r>
      <w:r w:rsidRPr="006C6712">
        <w:rPr>
          <w:rFonts w:ascii="Arial" w:hAnsi="Arial" w:cs="Arial"/>
          <w:sz w:val="24"/>
          <w:szCs w:val="24"/>
        </w:rPr>
        <w:t>сельского поселения на 2022 год и плановый период 2023 и 2024годов»» и решением Совета народных депутатов от 29.12.2022 года №94 «О бюджете Сончинского сельского поселения на 2023 год и плановый период 2024 и 2025 годов» администрация Сончинского сельского поселения</w:t>
      </w:r>
      <w:r w:rsidR="006C6712">
        <w:rPr>
          <w:rFonts w:ascii="Arial" w:hAnsi="Arial" w:cs="Arial"/>
          <w:sz w:val="24"/>
          <w:szCs w:val="24"/>
        </w:rPr>
        <w:t xml:space="preserve"> </w:t>
      </w:r>
    </w:p>
    <w:p w14:paraId="24807089" w14:textId="38DED61F" w:rsidR="000F7DC3" w:rsidRPr="006C6712" w:rsidRDefault="000F7DC3" w:rsidP="006C6712">
      <w:pPr>
        <w:widowControl w:val="0"/>
        <w:autoSpaceDE w:val="0"/>
        <w:autoSpaceDN w:val="0"/>
        <w:adjustRightInd w:val="0"/>
        <w:spacing w:after="0" w:line="240" w:lineRule="auto"/>
        <w:ind w:firstLine="709"/>
        <w:jc w:val="center"/>
        <w:rPr>
          <w:rFonts w:ascii="Arial" w:hAnsi="Arial" w:cs="Arial"/>
          <w:sz w:val="24"/>
          <w:szCs w:val="24"/>
        </w:rPr>
      </w:pPr>
      <w:r w:rsidRPr="006C6712">
        <w:rPr>
          <w:rFonts w:ascii="Arial" w:hAnsi="Arial" w:cs="Arial"/>
          <w:sz w:val="24"/>
          <w:szCs w:val="24"/>
        </w:rPr>
        <w:t>ПОСТАНОВЛЯ</w:t>
      </w:r>
      <w:r w:rsidR="00F645FB" w:rsidRPr="006C6712">
        <w:rPr>
          <w:rFonts w:ascii="Arial" w:hAnsi="Arial" w:cs="Arial"/>
          <w:sz w:val="24"/>
          <w:szCs w:val="24"/>
        </w:rPr>
        <w:t>ЕТ</w:t>
      </w:r>
      <w:r w:rsidRPr="006C6712">
        <w:rPr>
          <w:rFonts w:ascii="Arial" w:hAnsi="Arial" w:cs="Arial"/>
          <w:sz w:val="24"/>
          <w:szCs w:val="24"/>
        </w:rPr>
        <w:t>:</w:t>
      </w:r>
    </w:p>
    <w:p w14:paraId="16CE4F62" w14:textId="5F383572" w:rsidR="00710B2E" w:rsidRPr="006C6712" w:rsidRDefault="000F7DC3" w:rsidP="006C6712">
      <w:pPr>
        <w:spacing w:after="0" w:line="240" w:lineRule="auto"/>
        <w:ind w:firstLine="709"/>
        <w:jc w:val="both"/>
        <w:rPr>
          <w:rFonts w:ascii="Arial" w:hAnsi="Arial" w:cs="Arial"/>
          <w:sz w:val="24"/>
          <w:szCs w:val="24"/>
        </w:rPr>
      </w:pPr>
      <w:r w:rsidRPr="006C6712">
        <w:rPr>
          <w:rFonts w:ascii="Arial" w:hAnsi="Arial" w:cs="Arial"/>
          <w:sz w:val="24"/>
          <w:szCs w:val="24"/>
        </w:rPr>
        <w:t xml:space="preserve">1. </w:t>
      </w:r>
      <w:r w:rsidR="00710B2E" w:rsidRPr="006C6712">
        <w:rPr>
          <w:rFonts w:ascii="Arial" w:hAnsi="Arial" w:cs="Arial"/>
          <w:sz w:val="24"/>
          <w:szCs w:val="24"/>
        </w:rPr>
        <w:t>Внести в муниципальную программу</w:t>
      </w:r>
      <w:r w:rsidR="00743F58" w:rsidRPr="006C6712">
        <w:rPr>
          <w:rFonts w:ascii="Arial" w:hAnsi="Arial" w:cs="Arial"/>
          <w:sz w:val="24"/>
          <w:szCs w:val="24"/>
        </w:rPr>
        <w:t xml:space="preserve"> Сончинского сельского поселения</w:t>
      </w:r>
      <w:r w:rsidR="00710B2E" w:rsidRPr="006C6712">
        <w:rPr>
          <w:rFonts w:ascii="Arial" w:hAnsi="Arial" w:cs="Arial"/>
          <w:sz w:val="24"/>
          <w:szCs w:val="24"/>
        </w:rPr>
        <w:t xml:space="preserve"> «</w:t>
      </w:r>
      <w:r w:rsidR="00E57B63" w:rsidRPr="006C6712">
        <w:rPr>
          <w:rFonts w:ascii="Arial" w:hAnsi="Arial" w:cs="Arial"/>
          <w:sz w:val="24"/>
          <w:szCs w:val="24"/>
        </w:rPr>
        <w:t>Общеэкономические вопросы в области национальной экономики</w:t>
      </w:r>
      <w:r w:rsidR="00710B2E" w:rsidRPr="006C6712">
        <w:rPr>
          <w:rFonts w:ascii="Arial" w:hAnsi="Arial" w:cs="Arial"/>
          <w:sz w:val="24"/>
          <w:szCs w:val="24"/>
        </w:rPr>
        <w:t xml:space="preserve">» </w:t>
      </w:r>
      <w:r w:rsidR="00743F58" w:rsidRPr="006C6712">
        <w:rPr>
          <w:rFonts w:ascii="Arial" w:hAnsi="Arial" w:cs="Arial"/>
          <w:sz w:val="24"/>
          <w:szCs w:val="24"/>
        </w:rPr>
        <w:t xml:space="preserve">утвержденную постановлением администрации сельского поселения </w:t>
      </w:r>
      <w:r w:rsidR="00710B2E" w:rsidRPr="006C6712">
        <w:rPr>
          <w:rFonts w:ascii="Arial" w:hAnsi="Arial" w:cs="Arial"/>
          <w:sz w:val="24"/>
          <w:szCs w:val="24"/>
        </w:rPr>
        <w:t xml:space="preserve">от </w:t>
      </w:r>
      <w:r w:rsidR="00743F58" w:rsidRPr="006C6712">
        <w:rPr>
          <w:rFonts w:ascii="Arial" w:hAnsi="Arial" w:cs="Arial"/>
          <w:sz w:val="24"/>
          <w:szCs w:val="24"/>
        </w:rPr>
        <w:t>14.10.2020</w:t>
      </w:r>
      <w:r w:rsidR="00710B2E" w:rsidRPr="006C6712">
        <w:rPr>
          <w:rFonts w:ascii="Arial" w:hAnsi="Arial" w:cs="Arial"/>
          <w:sz w:val="24"/>
          <w:szCs w:val="24"/>
        </w:rPr>
        <w:t xml:space="preserve"> года № </w:t>
      </w:r>
      <w:r w:rsidR="00743F58" w:rsidRPr="006C6712">
        <w:rPr>
          <w:rFonts w:ascii="Arial" w:hAnsi="Arial" w:cs="Arial"/>
          <w:sz w:val="24"/>
          <w:szCs w:val="24"/>
        </w:rPr>
        <w:t>3</w:t>
      </w:r>
      <w:r w:rsidR="00E57B63" w:rsidRPr="006C6712">
        <w:rPr>
          <w:rFonts w:ascii="Arial" w:hAnsi="Arial" w:cs="Arial"/>
          <w:sz w:val="24"/>
          <w:szCs w:val="24"/>
        </w:rPr>
        <w:t>3</w:t>
      </w:r>
      <w:r w:rsidR="00743F58" w:rsidRPr="006C6712">
        <w:rPr>
          <w:rFonts w:ascii="Arial" w:hAnsi="Arial" w:cs="Arial"/>
          <w:sz w:val="24"/>
          <w:szCs w:val="24"/>
        </w:rPr>
        <w:t xml:space="preserve"> следующие</w:t>
      </w:r>
      <w:r w:rsidR="00710B2E" w:rsidRPr="006C6712">
        <w:rPr>
          <w:rFonts w:ascii="Arial" w:hAnsi="Arial" w:cs="Arial"/>
          <w:sz w:val="24"/>
          <w:szCs w:val="24"/>
        </w:rPr>
        <w:t xml:space="preserve"> изменения, изложив ее в новой редакции, согласно приложению к настоящему постановлению</w:t>
      </w:r>
    </w:p>
    <w:p w14:paraId="0A47D8C2" w14:textId="0A672F82" w:rsidR="00710B2E" w:rsidRPr="006C6712" w:rsidRDefault="001D269E" w:rsidP="006C6712">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6C6712">
        <w:rPr>
          <w:rFonts w:ascii="Arial" w:hAnsi="Arial" w:cs="Arial"/>
          <w:sz w:val="24"/>
          <w:szCs w:val="24"/>
        </w:rPr>
        <w:t>2</w:t>
      </w:r>
      <w:r w:rsidR="00710B2E" w:rsidRPr="006C6712">
        <w:rPr>
          <w:rFonts w:ascii="Arial" w:hAnsi="Arial" w:cs="Arial"/>
          <w:sz w:val="24"/>
          <w:szCs w:val="24"/>
        </w:rPr>
        <w:t xml:space="preserve">. Постановление вступает в силу с даты его официального обнародования. </w:t>
      </w:r>
      <w:r w:rsidR="006C6712" w:rsidRPr="006C6712">
        <w:rPr>
          <w:rFonts w:ascii="Arial" w:hAnsi="Arial" w:cs="Arial"/>
          <w:sz w:val="24"/>
          <w:szCs w:val="24"/>
        </w:rPr>
        <w:t xml:space="preserve"> </w:t>
      </w:r>
    </w:p>
    <w:p w14:paraId="0153429A" w14:textId="04D77B03" w:rsidR="00710B2E" w:rsidRPr="006C6712" w:rsidRDefault="006C6712" w:rsidP="006C6712">
      <w:pPr>
        <w:widowControl w:val="0"/>
        <w:tabs>
          <w:tab w:val="left" w:pos="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1D269E" w:rsidRPr="006C6712">
        <w:rPr>
          <w:rFonts w:ascii="Arial" w:hAnsi="Arial" w:cs="Arial"/>
          <w:sz w:val="24"/>
          <w:szCs w:val="24"/>
        </w:rPr>
        <w:t>3</w:t>
      </w:r>
      <w:r w:rsidR="00710B2E" w:rsidRPr="006C6712">
        <w:rPr>
          <w:rFonts w:ascii="Arial" w:hAnsi="Arial" w:cs="Arial"/>
          <w:sz w:val="24"/>
          <w:szCs w:val="24"/>
        </w:rPr>
        <w:t>. Контроль за исполнением настоящего постановления оставляю за собой.</w:t>
      </w:r>
    </w:p>
    <w:p w14:paraId="7FCFCA31" w14:textId="0706FAAE" w:rsidR="000F7DC3" w:rsidRPr="006C6712" w:rsidRDefault="000F7DC3" w:rsidP="006C6712">
      <w:pPr>
        <w:widowControl w:val="0"/>
        <w:autoSpaceDE w:val="0"/>
        <w:autoSpaceDN w:val="0"/>
        <w:adjustRightInd w:val="0"/>
        <w:spacing w:after="0" w:line="240" w:lineRule="auto"/>
        <w:ind w:firstLine="709"/>
        <w:jc w:val="both"/>
        <w:rPr>
          <w:rFonts w:ascii="Arial" w:hAnsi="Arial" w:cs="Arial"/>
          <w:sz w:val="24"/>
          <w:szCs w:val="24"/>
        </w:rPr>
      </w:pPr>
    </w:p>
    <w:p w14:paraId="618CC5EA" w14:textId="77777777" w:rsidR="000F7DC3" w:rsidRPr="006C6712" w:rsidRDefault="000F7DC3" w:rsidP="006C6712">
      <w:pPr>
        <w:widowControl w:val="0"/>
        <w:autoSpaceDE w:val="0"/>
        <w:autoSpaceDN w:val="0"/>
        <w:adjustRightInd w:val="0"/>
        <w:spacing w:after="0" w:line="240" w:lineRule="auto"/>
        <w:ind w:firstLine="709"/>
        <w:jc w:val="both"/>
        <w:rPr>
          <w:rFonts w:ascii="Arial" w:hAnsi="Arial" w:cs="Arial"/>
          <w:sz w:val="24"/>
          <w:szCs w:val="24"/>
        </w:rPr>
      </w:pPr>
    </w:p>
    <w:p w14:paraId="7E1F7A68" w14:textId="77777777" w:rsidR="008F2FF7" w:rsidRPr="006C6712" w:rsidRDefault="008F2FF7" w:rsidP="006C6712">
      <w:pPr>
        <w:widowControl w:val="0"/>
        <w:autoSpaceDE w:val="0"/>
        <w:autoSpaceDN w:val="0"/>
        <w:adjustRightInd w:val="0"/>
        <w:spacing w:after="0" w:line="240" w:lineRule="auto"/>
        <w:ind w:firstLine="709"/>
        <w:jc w:val="both"/>
        <w:rPr>
          <w:rFonts w:ascii="Arial" w:hAnsi="Arial" w:cs="Arial"/>
          <w:sz w:val="24"/>
          <w:szCs w:val="24"/>
        </w:rPr>
      </w:pPr>
      <w:r w:rsidRPr="006C6712">
        <w:rPr>
          <w:rFonts w:ascii="Arial" w:hAnsi="Arial" w:cs="Arial"/>
          <w:sz w:val="24"/>
          <w:szCs w:val="24"/>
        </w:rPr>
        <w:t>Глава администрации</w:t>
      </w:r>
    </w:p>
    <w:p w14:paraId="18A7D567" w14:textId="08D14144" w:rsidR="008F2FF7" w:rsidRPr="006C6712" w:rsidRDefault="008F2FF7" w:rsidP="006C6712">
      <w:pPr>
        <w:widowControl w:val="0"/>
        <w:autoSpaceDE w:val="0"/>
        <w:autoSpaceDN w:val="0"/>
        <w:adjustRightInd w:val="0"/>
        <w:spacing w:after="0" w:line="240" w:lineRule="auto"/>
        <w:ind w:firstLine="709"/>
        <w:jc w:val="both"/>
        <w:rPr>
          <w:rFonts w:ascii="Arial" w:hAnsi="Arial" w:cs="Arial"/>
          <w:sz w:val="24"/>
          <w:szCs w:val="24"/>
        </w:rPr>
      </w:pPr>
      <w:r w:rsidRPr="006C6712">
        <w:rPr>
          <w:rFonts w:ascii="Arial" w:hAnsi="Arial" w:cs="Arial"/>
          <w:sz w:val="24"/>
          <w:szCs w:val="24"/>
        </w:rPr>
        <w:t>Сончинского сельского поселения</w:t>
      </w:r>
      <w:r w:rsidR="006C6712">
        <w:rPr>
          <w:rFonts w:ascii="Arial" w:hAnsi="Arial" w:cs="Arial"/>
          <w:sz w:val="24"/>
          <w:szCs w:val="24"/>
        </w:rPr>
        <w:t xml:space="preserve"> </w:t>
      </w:r>
      <w:r w:rsidRPr="006C6712">
        <w:rPr>
          <w:rFonts w:ascii="Arial" w:hAnsi="Arial" w:cs="Arial"/>
          <w:sz w:val="24"/>
          <w:szCs w:val="24"/>
        </w:rPr>
        <w:t>А.А. Лозовой</w:t>
      </w:r>
    </w:p>
    <w:p w14:paraId="76FA0808" w14:textId="26384A01" w:rsidR="000A0910" w:rsidRPr="006C6712" w:rsidRDefault="006C6712" w:rsidP="006C6712">
      <w:pPr>
        <w:spacing w:after="0" w:line="240" w:lineRule="auto"/>
        <w:ind w:firstLine="709"/>
        <w:jc w:val="right"/>
        <w:rPr>
          <w:rFonts w:ascii="Arial" w:hAnsi="Arial" w:cs="Arial"/>
          <w:sz w:val="24"/>
          <w:szCs w:val="24"/>
        </w:rPr>
      </w:pPr>
      <w:r>
        <w:rPr>
          <w:rFonts w:ascii="Arial" w:hAnsi="Arial" w:cs="Arial"/>
          <w:sz w:val="24"/>
          <w:szCs w:val="24"/>
        </w:rPr>
        <w:br w:type="page"/>
      </w:r>
      <w:r w:rsidR="000A0910" w:rsidRPr="006C6712">
        <w:rPr>
          <w:rFonts w:ascii="Arial" w:hAnsi="Arial" w:cs="Arial"/>
          <w:sz w:val="24"/>
          <w:szCs w:val="24"/>
        </w:rPr>
        <w:lastRenderedPageBreak/>
        <w:t>Приложение</w:t>
      </w:r>
    </w:p>
    <w:p w14:paraId="71130693" w14:textId="7EDFE8A6" w:rsidR="000A0910" w:rsidRPr="006C6712" w:rsidRDefault="006C6712" w:rsidP="006C6712">
      <w:pPr>
        <w:spacing w:after="0" w:line="240" w:lineRule="auto"/>
        <w:ind w:firstLine="709"/>
        <w:jc w:val="right"/>
        <w:rPr>
          <w:rFonts w:ascii="Arial" w:hAnsi="Arial" w:cs="Arial"/>
          <w:sz w:val="24"/>
          <w:szCs w:val="24"/>
        </w:rPr>
      </w:pPr>
      <w:r>
        <w:rPr>
          <w:rFonts w:ascii="Arial" w:hAnsi="Arial" w:cs="Arial"/>
          <w:sz w:val="24"/>
          <w:szCs w:val="24"/>
        </w:rPr>
        <w:t xml:space="preserve"> </w:t>
      </w:r>
      <w:r w:rsidR="000A0910" w:rsidRPr="006C6712">
        <w:rPr>
          <w:rFonts w:ascii="Arial" w:hAnsi="Arial" w:cs="Arial"/>
          <w:sz w:val="24"/>
          <w:szCs w:val="24"/>
        </w:rPr>
        <w:t>к постановлению администрации</w:t>
      </w:r>
    </w:p>
    <w:p w14:paraId="01F0365C" w14:textId="19496B38" w:rsidR="000A0910" w:rsidRPr="006C6712" w:rsidRDefault="006C6712" w:rsidP="006C6712">
      <w:pPr>
        <w:spacing w:after="0" w:line="240" w:lineRule="auto"/>
        <w:ind w:firstLine="709"/>
        <w:jc w:val="right"/>
        <w:rPr>
          <w:rFonts w:ascii="Arial" w:hAnsi="Arial" w:cs="Arial"/>
          <w:sz w:val="24"/>
          <w:szCs w:val="24"/>
        </w:rPr>
      </w:pPr>
      <w:r>
        <w:rPr>
          <w:rFonts w:ascii="Arial" w:hAnsi="Arial" w:cs="Arial"/>
          <w:sz w:val="24"/>
          <w:szCs w:val="24"/>
        </w:rPr>
        <w:t xml:space="preserve"> </w:t>
      </w:r>
      <w:r w:rsidR="000A0910" w:rsidRPr="006C6712">
        <w:rPr>
          <w:rFonts w:ascii="Arial" w:hAnsi="Arial" w:cs="Arial"/>
          <w:sz w:val="24"/>
          <w:szCs w:val="24"/>
        </w:rPr>
        <w:t xml:space="preserve">Сончинского сельского поселения </w:t>
      </w:r>
    </w:p>
    <w:p w14:paraId="77620BC2" w14:textId="7A9DFD05" w:rsidR="000A0910" w:rsidRPr="006C6712" w:rsidRDefault="006C6712" w:rsidP="006C6712">
      <w:pPr>
        <w:spacing w:after="0" w:line="240" w:lineRule="auto"/>
        <w:ind w:firstLine="709"/>
        <w:jc w:val="right"/>
        <w:rPr>
          <w:rFonts w:ascii="Arial" w:hAnsi="Arial" w:cs="Arial"/>
          <w:sz w:val="24"/>
          <w:szCs w:val="24"/>
        </w:rPr>
      </w:pPr>
      <w:r>
        <w:rPr>
          <w:rFonts w:ascii="Arial" w:hAnsi="Arial" w:cs="Arial"/>
          <w:sz w:val="24"/>
          <w:szCs w:val="24"/>
        </w:rPr>
        <w:t xml:space="preserve"> </w:t>
      </w:r>
      <w:r w:rsidR="000A0910" w:rsidRPr="006C6712">
        <w:rPr>
          <w:rFonts w:ascii="Arial" w:hAnsi="Arial" w:cs="Arial"/>
          <w:sz w:val="24"/>
          <w:szCs w:val="24"/>
        </w:rPr>
        <w:t xml:space="preserve">от </w:t>
      </w:r>
      <w:r w:rsidR="00B11B84" w:rsidRPr="006C6712">
        <w:rPr>
          <w:rFonts w:ascii="Arial" w:hAnsi="Arial" w:cs="Arial"/>
          <w:sz w:val="24"/>
          <w:szCs w:val="24"/>
        </w:rPr>
        <w:t>28</w:t>
      </w:r>
      <w:r w:rsidR="00E53B6F" w:rsidRPr="006C6712">
        <w:rPr>
          <w:rFonts w:ascii="Arial" w:hAnsi="Arial" w:cs="Arial"/>
          <w:sz w:val="24"/>
          <w:szCs w:val="24"/>
        </w:rPr>
        <w:t>.0</w:t>
      </w:r>
      <w:r w:rsidR="00B11B84" w:rsidRPr="006C6712">
        <w:rPr>
          <w:rFonts w:ascii="Arial" w:hAnsi="Arial" w:cs="Arial"/>
          <w:sz w:val="24"/>
          <w:szCs w:val="24"/>
        </w:rPr>
        <w:t>2</w:t>
      </w:r>
      <w:r w:rsidR="00E53B6F" w:rsidRPr="006C6712">
        <w:rPr>
          <w:rFonts w:ascii="Arial" w:hAnsi="Arial" w:cs="Arial"/>
          <w:sz w:val="24"/>
          <w:szCs w:val="24"/>
        </w:rPr>
        <w:t>.</w:t>
      </w:r>
      <w:r w:rsidR="000A0910" w:rsidRPr="006C6712">
        <w:rPr>
          <w:rFonts w:ascii="Arial" w:hAnsi="Arial" w:cs="Arial"/>
          <w:sz w:val="24"/>
          <w:szCs w:val="24"/>
        </w:rPr>
        <w:t>202</w:t>
      </w:r>
      <w:r w:rsidR="00B11B84" w:rsidRPr="006C6712">
        <w:rPr>
          <w:rFonts w:ascii="Arial" w:hAnsi="Arial" w:cs="Arial"/>
          <w:sz w:val="24"/>
          <w:szCs w:val="24"/>
        </w:rPr>
        <w:t>3</w:t>
      </w:r>
      <w:r w:rsidR="00CF4061" w:rsidRPr="006C6712">
        <w:rPr>
          <w:rFonts w:ascii="Arial" w:hAnsi="Arial" w:cs="Arial"/>
          <w:sz w:val="24"/>
          <w:szCs w:val="24"/>
        </w:rPr>
        <w:t>г</w:t>
      </w:r>
      <w:r w:rsidR="000A0910" w:rsidRPr="006C6712">
        <w:rPr>
          <w:rFonts w:ascii="Arial" w:hAnsi="Arial" w:cs="Arial"/>
          <w:sz w:val="24"/>
          <w:szCs w:val="24"/>
        </w:rPr>
        <w:t>.</w:t>
      </w:r>
      <w:r w:rsidR="00E53B6F" w:rsidRPr="006C6712">
        <w:rPr>
          <w:rFonts w:ascii="Arial" w:hAnsi="Arial" w:cs="Arial"/>
          <w:sz w:val="24"/>
          <w:szCs w:val="24"/>
        </w:rPr>
        <w:t xml:space="preserve"> </w:t>
      </w:r>
      <w:r w:rsidR="000A0910" w:rsidRPr="006C6712">
        <w:rPr>
          <w:rFonts w:ascii="Arial" w:hAnsi="Arial" w:cs="Arial"/>
          <w:sz w:val="24"/>
          <w:szCs w:val="24"/>
        </w:rPr>
        <w:t>№</w:t>
      </w:r>
      <w:r w:rsidR="00B11B84" w:rsidRPr="006C6712">
        <w:rPr>
          <w:rFonts w:ascii="Arial" w:hAnsi="Arial" w:cs="Arial"/>
          <w:sz w:val="24"/>
          <w:szCs w:val="24"/>
        </w:rPr>
        <w:t>15</w:t>
      </w:r>
    </w:p>
    <w:p w14:paraId="534BEC30" w14:textId="77777777" w:rsidR="00D87C96" w:rsidRPr="006C6712" w:rsidRDefault="00D87C96" w:rsidP="006C6712">
      <w:pPr>
        <w:spacing w:after="0" w:line="240" w:lineRule="auto"/>
        <w:ind w:firstLine="709"/>
        <w:jc w:val="both"/>
        <w:rPr>
          <w:rFonts w:ascii="Arial" w:hAnsi="Arial" w:cs="Arial"/>
          <w:sz w:val="24"/>
          <w:szCs w:val="24"/>
        </w:rPr>
      </w:pPr>
    </w:p>
    <w:p w14:paraId="22B0D5AA" w14:textId="77777777" w:rsidR="00D87C96" w:rsidRPr="006C6712" w:rsidRDefault="00D87C96" w:rsidP="006C6712">
      <w:pPr>
        <w:pStyle w:val="2"/>
        <w:tabs>
          <w:tab w:val="left" w:pos="0"/>
        </w:tabs>
        <w:ind w:left="0" w:firstLine="709"/>
        <w:jc w:val="center"/>
        <w:rPr>
          <w:rFonts w:ascii="Arial" w:hAnsi="Arial" w:cs="Arial"/>
          <w:iCs/>
          <w:sz w:val="24"/>
          <w:szCs w:val="24"/>
        </w:rPr>
      </w:pPr>
      <w:r w:rsidRPr="006C6712">
        <w:rPr>
          <w:rFonts w:ascii="Arial" w:hAnsi="Arial" w:cs="Arial"/>
          <w:iCs/>
          <w:sz w:val="24"/>
          <w:szCs w:val="24"/>
        </w:rPr>
        <w:t>Администрация</w:t>
      </w:r>
    </w:p>
    <w:p w14:paraId="7501A7A2" w14:textId="77777777" w:rsidR="00D87C96" w:rsidRPr="006C6712" w:rsidRDefault="00D87C96" w:rsidP="006C6712">
      <w:pPr>
        <w:tabs>
          <w:tab w:val="left" w:pos="0"/>
        </w:tabs>
        <w:spacing w:after="0" w:line="240" w:lineRule="auto"/>
        <w:ind w:firstLine="709"/>
        <w:jc w:val="center"/>
        <w:rPr>
          <w:rFonts w:ascii="Arial" w:hAnsi="Arial" w:cs="Arial"/>
          <w:iCs/>
          <w:sz w:val="24"/>
          <w:szCs w:val="24"/>
        </w:rPr>
      </w:pPr>
      <w:r w:rsidRPr="006C6712">
        <w:rPr>
          <w:rFonts w:ascii="Arial" w:hAnsi="Arial" w:cs="Arial"/>
          <w:iCs/>
          <w:sz w:val="24"/>
          <w:szCs w:val="24"/>
        </w:rPr>
        <w:t>Сончинского сельского поселения</w:t>
      </w:r>
    </w:p>
    <w:p w14:paraId="5B88D9A0" w14:textId="77777777" w:rsidR="00D87C96" w:rsidRPr="006C6712" w:rsidRDefault="00D87C96" w:rsidP="006C6712">
      <w:pPr>
        <w:tabs>
          <w:tab w:val="left" w:pos="0"/>
        </w:tabs>
        <w:spacing w:after="0" w:line="240" w:lineRule="auto"/>
        <w:ind w:firstLine="709"/>
        <w:jc w:val="center"/>
        <w:rPr>
          <w:rFonts w:ascii="Arial" w:hAnsi="Arial" w:cs="Arial"/>
          <w:iCs/>
          <w:sz w:val="24"/>
          <w:szCs w:val="24"/>
        </w:rPr>
      </w:pPr>
      <w:r w:rsidRPr="006C6712">
        <w:rPr>
          <w:rFonts w:ascii="Arial" w:hAnsi="Arial" w:cs="Arial"/>
          <w:iCs/>
          <w:sz w:val="24"/>
          <w:szCs w:val="24"/>
        </w:rPr>
        <w:t>Каменского муниципального района Воронежской области</w:t>
      </w:r>
    </w:p>
    <w:p w14:paraId="01972DAB" w14:textId="587BD2D7" w:rsidR="00D87C96" w:rsidRPr="006C6712" w:rsidRDefault="00D87C96" w:rsidP="006C6712">
      <w:pPr>
        <w:pStyle w:val="ConsPlusTitle"/>
        <w:ind w:firstLine="709"/>
        <w:jc w:val="center"/>
        <w:rPr>
          <w:rFonts w:ascii="Arial" w:hAnsi="Arial" w:cs="Arial"/>
          <w:b w:val="0"/>
        </w:rPr>
      </w:pPr>
      <w:r w:rsidRPr="006C6712">
        <w:rPr>
          <w:rFonts w:ascii="Arial" w:hAnsi="Arial" w:cs="Arial"/>
          <w:b w:val="0"/>
        </w:rPr>
        <w:t>МУНИЦИПАЛЬНАЯ ПРОГРАММА</w:t>
      </w:r>
    </w:p>
    <w:p w14:paraId="1FBF9C0A" w14:textId="77777777" w:rsidR="00D87C96" w:rsidRPr="006C6712" w:rsidRDefault="00D87C96" w:rsidP="006C6712">
      <w:pPr>
        <w:pStyle w:val="ConsPlusTitle"/>
        <w:ind w:firstLine="709"/>
        <w:jc w:val="center"/>
        <w:rPr>
          <w:rFonts w:ascii="Arial" w:hAnsi="Arial" w:cs="Arial"/>
          <w:b w:val="0"/>
        </w:rPr>
      </w:pPr>
      <w:r w:rsidRPr="006C6712">
        <w:rPr>
          <w:rFonts w:ascii="Arial" w:hAnsi="Arial" w:cs="Arial"/>
          <w:b w:val="0"/>
        </w:rPr>
        <w:t>№ 2 СОНЧИНСКОГО СЕЛЬСКОГО ПОСЕЛЕНИЯ</w:t>
      </w:r>
    </w:p>
    <w:p w14:paraId="14D1F7D7" w14:textId="77777777" w:rsidR="00D87C96" w:rsidRPr="006C6712" w:rsidRDefault="00D87C96" w:rsidP="006C6712">
      <w:pPr>
        <w:pStyle w:val="ConsPlusTitle"/>
        <w:ind w:firstLine="709"/>
        <w:jc w:val="center"/>
        <w:rPr>
          <w:rFonts w:ascii="Arial" w:hAnsi="Arial" w:cs="Arial"/>
          <w:b w:val="0"/>
        </w:rPr>
      </w:pPr>
      <w:r w:rsidRPr="006C6712">
        <w:rPr>
          <w:rFonts w:ascii="Arial" w:hAnsi="Arial" w:cs="Arial"/>
          <w:b w:val="0"/>
        </w:rPr>
        <w:t>«ОБЩЕЭКОНОМИЧЕСКИЕ ВОПРОСЫ В ОБЛАСТИ НАЦИОНАЛЬНОЙ ЭКОНОМИКИ»</w:t>
      </w:r>
    </w:p>
    <w:p w14:paraId="4AB621ED" w14:textId="77777777" w:rsidR="00D87C96" w:rsidRPr="006C6712" w:rsidRDefault="00D87C96" w:rsidP="006C6712">
      <w:pPr>
        <w:autoSpaceDE w:val="0"/>
        <w:autoSpaceDN w:val="0"/>
        <w:adjustRightInd w:val="0"/>
        <w:spacing w:after="0" w:line="240" w:lineRule="auto"/>
        <w:ind w:firstLine="709"/>
        <w:jc w:val="center"/>
        <w:rPr>
          <w:rFonts w:ascii="Arial" w:hAnsi="Arial" w:cs="Arial"/>
          <w:sz w:val="24"/>
          <w:szCs w:val="24"/>
        </w:rPr>
      </w:pPr>
      <w:r w:rsidRPr="006C6712">
        <w:rPr>
          <w:rFonts w:ascii="Arial" w:hAnsi="Arial" w:cs="Arial"/>
          <w:sz w:val="24"/>
          <w:szCs w:val="24"/>
        </w:rPr>
        <w:t>ПАСПОРТ</w:t>
      </w:r>
    </w:p>
    <w:p w14:paraId="48405850" w14:textId="77777777" w:rsidR="00D87C96" w:rsidRPr="006C6712" w:rsidRDefault="00D87C96" w:rsidP="006C6712">
      <w:pPr>
        <w:autoSpaceDE w:val="0"/>
        <w:autoSpaceDN w:val="0"/>
        <w:adjustRightInd w:val="0"/>
        <w:spacing w:after="0" w:line="240" w:lineRule="auto"/>
        <w:ind w:firstLine="709"/>
        <w:jc w:val="center"/>
        <w:rPr>
          <w:rFonts w:ascii="Arial" w:hAnsi="Arial" w:cs="Arial"/>
          <w:sz w:val="24"/>
          <w:szCs w:val="24"/>
        </w:rPr>
      </w:pPr>
      <w:r w:rsidRPr="006C6712">
        <w:rPr>
          <w:rFonts w:ascii="Arial" w:hAnsi="Arial" w:cs="Arial"/>
          <w:sz w:val="24"/>
          <w:szCs w:val="24"/>
        </w:rPr>
        <w:t>муниципальной программы № 2</w:t>
      </w:r>
    </w:p>
    <w:p w14:paraId="6788DF62" w14:textId="77777777" w:rsidR="00D87C96" w:rsidRPr="006C6712" w:rsidRDefault="00D87C96" w:rsidP="006C6712">
      <w:pPr>
        <w:autoSpaceDE w:val="0"/>
        <w:autoSpaceDN w:val="0"/>
        <w:adjustRightInd w:val="0"/>
        <w:spacing w:after="0" w:line="240" w:lineRule="auto"/>
        <w:ind w:firstLine="709"/>
        <w:jc w:val="center"/>
        <w:rPr>
          <w:rFonts w:ascii="Arial" w:hAnsi="Arial" w:cs="Arial"/>
          <w:sz w:val="24"/>
          <w:szCs w:val="24"/>
        </w:rPr>
      </w:pPr>
      <w:r w:rsidRPr="006C6712">
        <w:rPr>
          <w:rFonts w:ascii="Arial" w:hAnsi="Arial" w:cs="Arial"/>
          <w:sz w:val="24"/>
          <w:szCs w:val="24"/>
        </w:rPr>
        <w:t>«Общеэкономические вопросы в области национальной экономики»</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0"/>
        <w:gridCol w:w="6345"/>
      </w:tblGrid>
      <w:tr w:rsidR="00D87C96" w:rsidRPr="006C6712" w14:paraId="2ED8A45A" w14:textId="77777777" w:rsidTr="006C6712">
        <w:trPr>
          <w:trHeight w:val="1098"/>
        </w:trPr>
        <w:tc>
          <w:tcPr>
            <w:tcW w:w="3010" w:type="dxa"/>
          </w:tcPr>
          <w:p w14:paraId="46DB8B31" w14:textId="791DDC3F" w:rsidR="00D87C96" w:rsidRPr="006C6712" w:rsidRDefault="00D87C96" w:rsidP="006C6712">
            <w:pPr>
              <w:spacing w:after="0" w:line="240" w:lineRule="auto"/>
              <w:jc w:val="both"/>
              <w:rPr>
                <w:rFonts w:ascii="Arial" w:hAnsi="Arial" w:cs="Arial"/>
                <w:sz w:val="24"/>
                <w:szCs w:val="24"/>
                <w:lang w:eastAsia="ru-RU"/>
              </w:rPr>
            </w:pPr>
            <w:r w:rsidRPr="006C6712">
              <w:rPr>
                <w:rFonts w:ascii="Arial" w:hAnsi="Arial" w:cs="Arial"/>
                <w:sz w:val="24"/>
                <w:szCs w:val="24"/>
              </w:rPr>
              <w:t xml:space="preserve"> Ответственный исполнитель</w:t>
            </w:r>
            <w:r w:rsidR="006C6712">
              <w:rPr>
                <w:rFonts w:ascii="Arial" w:hAnsi="Arial" w:cs="Arial"/>
                <w:sz w:val="24"/>
                <w:szCs w:val="24"/>
              </w:rPr>
              <w:t xml:space="preserve"> </w:t>
            </w:r>
            <w:r w:rsidRPr="006C6712">
              <w:rPr>
                <w:rFonts w:ascii="Arial" w:hAnsi="Arial" w:cs="Arial"/>
                <w:sz w:val="24"/>
                <w:szCs w:val="24"/>
              </w:rPr>
              <w:t>муниципальной программы</w:t>
            </w:r>
          </w:p>
        </w:tc>
        <w:tc>
          <w:tcPr>
            <w:tcW w:w="6345" w:type="dxa"/>
            <w:tcBorders>
              <w:right w:val="single" w:sz="4" w:space="0" w:color="auto"/>
            </w:tcBorders>
          </w:tcPr>
          <w:p w14:paraId="6F77AAB8"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 xml:space="preserve"> Администрация Сончинского сельского поселения Каменского </w:t>
            </w:r>
          </w:p>
          <w:p w14:paraId="5CDD3F77"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муниципального района Воронежской области</w:t>
            </w:r>
          </w:p>
        </w:tc>
      </w:tr>
      <w:tr w:rsidR="00D87C96" w:rsidRPr="006C6712" w14:paraId="4E76136D" w14:textId="77777777" w:rsidTr="006C6712">
        <w:trPr>
          <w:trHeight w:val="781"/>
        </w:trPr>
        <w:tc>
          <w:tcPr>
            <w:tcW w:w="3010" w:type="dxa"/>
          </w:tcPr>
          <w:p w14:paraId="4825EEA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Исполнители муниципальной программы</w:t>
            </w:r>
          </w:p>
        </w:tc>
        <w:tc>
          <w:tcPr>
            <w:tcW w:w="6345" w:type="dxa"/>
            <w:tcBorders>
              <w:right w:val="single" w:sz="4" w:space="0" w:color="auto"/>
            </w:tcBorders>
          </w:tcPr>
          <w:p w14:paraId="72417453"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 xml:space="preserve">Администрация Сончинского сельского поселения Каменского </w:t>
            </w:r>
          </w:p>
          <w:p w14:paraId="5418976D"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муниципального района Воронежской области</w:t>
            </w:r>
          </w:p>
        </w:tc>
      </w:tr>
      <w:tr w:rsidR="00D87C96" w:rsidRPr="006C6712" w14:paraId="206C9DC9" w14:textId="77777777" w:rsidTr="006C6712">
        <w:tc>
          <w:tcPr>
            <w:tcW w:w="3010" w:type="dxa"/>
          </w:tcPr>
          <w:p w14:paraId="22D42CD8" w14:textId="77777777" w:rsidR="00D87C96" w:rsidRPr="006C6712" w:rsidRDefault="00D87C96" w:rsidP="006C6712">
            <w:pPr>
              <w:pStyle w:val="ConsPlusTitle"/>
              <w:jc w:val="both"/>
              <w:rPr>
                <w:rFonts w:ascii="Arial" w:hAnsi="Arial" w:cs="Arial"/>
                <w:b w:val="0"/>
              </w:rPr>
            </w:pPr>
            <w:r w:rsidRPr="006C6712">
              <w:rPr>
                <w:rFonts w:ascii="Arial" w:hAnsi="Arial" w:cs="Arial"/>
                <w:b w:val="0"/>
              </w:rPr>
              <w:t>Подпрограммы муниципальной программы и основные мероприятия</w:t>
            </w:r>
          </w:p>
        </w:tc>
        <w:tc>
          <w:tcPr>
            <w:tcW w:w="6345" w:type="dxa"/>
            <w:tcBorders>
              <w:right w:val="single" w:sz="4" w:space="0" w:color="auto"/>
            </w:tcBorders>
          </w:tcPr>
          <w:p w14:paraId="40C911B1"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Подпрограммы отсутствуют.</w:t>
            </w:r>
          </w:p>
          <w:p w14:paraId="7CB8881E"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1.Основное мероприятие «Ремонт муниципальных дорог»</w:t>
            </w:r>
          </w:p>
          <w:p w14:paraId="4E4AD86A"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2.Основное мероприятие «Содержание муниципальных дорог»</w:t>
            </w:r>
          </w:p>
          <w:p w14:paraId="285D3B8B"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3.Основное мероприятие «Развитие градостроительной деятельности поселения»</w:t>
            </w:r>
          </w:p>
          <w:p w14:paraId="1BC1FF97"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4.Основное мероприятие «Содействие занятости населения»</w:t>
            </w:r>
          </w:p>
          <w:p w14:paraId="7C771141"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5.Основное мероприятие «Расходы на осуществление переданных полномочий по решению вопросов местного значения в соответствии с заключенными соглашениями (дорожный фонд)»</w:t>
            </w:r>
          </w:p>
          <w:p w14:paraId="7EDDDCCD"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6.Основное мероприятие «Устройство тротуаров»</w:t>
            </w:r>
          </w:p>
        </w:tc>
      </w:tr>
      <w:tr w:rsidR="00D87C96" w:rsidRPr="006C6712" w14:paraId="5181BE24" w14:textId="77777777" w:rsidTr="006C6712">
        <w:tc>
          <w:tcPr>
            <w:tcW w:w="3010" w:type="dxa"/>
          </w:tcPr>
          <w:p w14:paraId="01EDDE7F"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Цель муниципальной программы</w:t>
            </w:r>
          </w:p>
        </w:tc>
        <w:tc>
          <w:tcPr>
            <w:tcW w:w="6345" w:type="dxa"/>
            <w:tcBorders>
              <w:right w:val="single" w:sz="4" w:space="0" w:color="auto"/>
            </w:tcBorders>
          </w:tcPr>
          <w:p w14:paraId="1D7D63A3" w14:textId="77777777" w:rsidR="00D87C96" w:rsidRPr="006C6712" w:rsidRDefault="00D87C96" w:rsidP="006C6712">
            <w:pPr>
              <w:widowControl w:val="0"/>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 xml:space="preserve">Цели: </w:t>
            </w:r>
          </w:p>
          <w:p w14:paraId="6E64323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-Улучшение технического состояния существующей улично-дорожной сети и автомобильных дорог местного значения</w:t>
            </w:r>
          </w:p>
          <w:p w14:paraId="14E75C32" w14:textId="0C0C57C8"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xml:space="preserve"> - Планировочно </w:t>
            </w:r>
            <w:r w:rsidR="006C6712">
              <w:rPr>
                <w:rFonts w:ascii="Arial" w:hAnsi="Arial" w:cs="Arial"/>
                <w:sz w:val="24"/>
                <w:szCs w:val="24"/>
              </w:rPr>
              <w:t>–</w:t>
            </w:r>
            <w:r w:rsidRPr="006C6712">
              <w:rPr>
                <w:rFonts w:ascii="Arial" w:hAnsi="Arial" w:cs="Arial"/>
                <w:sz w:val="24"/>
                <w:szCs w:val="24"/>
              </w:rPr>
              <w:t xml:space="preserve"> пространственная</w:t>
            </w:r>
            <w:r w:rsidR="006C6712" w:rsidRPr="006C6712">
              <w:rPr>
                <w:rFonts w:ascii="Arial" w:hAnsi="Arial" w:cs="Arial"/>
                <w:sz w:val="24"/>
                <w:szCs w:val="24"/>
              </w:rPr>
              <w:t xml:space="preserve"> </w:t>
            </w:r>
            <w:r w:rsidRPr="006C6712">
              <w:rPr>
                <w:rFonts w:ascii="Arial" w:hAnsi="Arial" w:cs="Arial"/>
                <w:sz w:val="24"/>
                <w:szCs w:val="24"/>
              </w:rPr>
              <w:t>организация территории сельского поселения</w:t>
            </w:r>
            <w:r w:rsidR="006C6712" w:rsidRPr="006C6712">
              <w:rPr>
                <w:rFonts w:ascii="Arial" w:hAnsi="Arial" w:cs="Arial"/>
                <w:sz w:val="24"/>
                <w:szCs w:val="24"/>
              </w:rPr>
              <w:t xml:space="preserve"> </w:t>
            </w:r>
            <w:r w:rsidRPr="006C6712">
              <w:rPr>
                <w:rFonts w:ascii="Arial" w:hAnsi="Arial" w:cs="Arial"/>
                <w:sz w:val="24"/>
                <w:szCs w:val="24"/>
              </w:rPr>
              <w:t>с</w:t>
            </w:r>
            <w:r w:rsidR="006C6712" w:rsidRPr="006C6712">
              <w:rPr>
                <w:rFonts w:ascii="Arial" w:hAnsi="Arial" w:cs="Arial"/>
                <w:sz w:val="24"/>
                <w:szCs w:val="24"/>
              </w:rPr>
              <w:t xml:space="preserve"> </w:t>
            </w:r>
            <w:r w:rsidRPr="006C6712">
              <w:rPr>
                <w:rFonts w:ascii="Arial" w:hAnsi="Arial" w:cs="Arial"/>
                <w:sz w:val="24"/>
                <w:szCs w:val="24"/>
              </w:rPr>
              <w:t>учетом особенностей функционирования и развития во</w:t>
            </w:r>
            <w:r w:rsidR="006C6712" w:rsidRPr="006C6712">
              <w:rPr>
                <w:rFonts w:ascii="Arial" w:hAnsi="Arial" w:cs="Arial"/>
                <w:sz w:val="24"/>
                <w:szCs w:val="24"/>
              </w:rPr>
              <w:t xml:space="preserve">  </w:t>
            </w:r>
            <w:r w:rsidRPr="006C6712">
              <w:rPr>
                <w:rFonts w:ascii="Arial" w:hAnsi="Arial" w:cs="Arial"/>
                <w:sz w:val="24"/>
                <w:szCs w:val="24"/>
              </w:rPr>
              <w:t>взаимосвязи</w:t>
            </w:r>
            <w:r w:rsidR="006C6712" w:rsidRPr="006C6712">
              <w:rPr>
                <w:rFonts w:ascii="Arial" w:hAnsi="Arial" w:cs="Arial"/>
                <w:sz w:val="24"/>
                <w:szCs w:val="24"/>
              </w:rPr>
              <w:t xml:space="preserve"> </w:t>
            </w:r>
            <w:r w:rsidRPr="006C6712">
              <w:rPr>
                <w:rFonts w:ascii="Arial" w:hAnsi="Arial" w:cs="Arial"/>
                <w:sz w:val="24"/>
                <w:szCs w:val="24"/>
              </w:rPr>
              <w:t>с социально - экономическими  и   природными условиями.</w:t>
            </w:r>
          </w:p>
          <w:p w14:paraId="0AC8B98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xml:space="preserve">- Определение действий, позволяющих смягчить последствие долговременной безработицы, содействующих временному трудоустройству населения, эффективной целевой поддержке лиц, ищущих работу, сохранение стабильной ситуации на </w:t>
            </w:r>
            <w:r w:rsidRPr="006C6712">
              <w:rPr>
                <w:rFonts w:ascii="Arial" w:hAnsi="Arial" w:cs="Arial"/>
                <w:sz w:val="24"/>
                <w:szCs w:val="24"/>
              </w:rPr>
              <w:lastRenderedPageBreak/>
              <w:t>рынке труда и обеспечение эффективной занятости населения</w:t>
            </w:r>
          </w:p>
        </w:tc>
      </w:tr>
      <w:tr w:rsidR="00D87C96" w:rsidRPr="006C6712" w14:paraId="028BF564" w14:textId="77777777" w:rsidTr="006C6712">
        <w:tc>
          <w:tcPr>
            <w:tcW w:w="3010" w:type="dxa"/>
          </w:tcPr>
          <w:p w14:paraId="796845F7"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lastRenderedPageBreak/>
              <w:t>Задачи муниципальной программы</w:t>
            </w:r>
          </w:p>
        </w:tc>
        <w:tc>
          <w:tcPr>
            <w:tcW w:w="6345" w:type="dxa"/>
            <w:tcBorders>
              <w:right w:val="single" w:sz="4" w:space="0" w:color="auto"/>
            </w:tcBorders>
          </w:tcPr>
          <w:p w14:paraId="3050FB3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Задачи:</w:t>
            </w:r>
          </w:p>
          <w:p w14:paraId="2DC2F2D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-реализовать потребности поселения в выполнении работ, носящих временный и сезонный характер по благоустройству территории,</w:t>
            </w:r>
          </w:p>
          <w:p w14:paraId="2AEB8F08" w14:textId="0B71346C" w:rsidR="00D87C96" w:rsidRPr="006C6712" w:rsidRDefault="006C6712" w:rsidP="006C6712">
            <w:pPr>
              <w:spacing w:after="0" w:line="240" w:lineRule="auto"/>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сохранить мотивацию к труду у лиц, имеющих длительный (более одного года) перерыв в работе,</w:t>
            </w:r>
          </w:p>
          <w:p w14:paraId="29DAE6B9" w14:textId="1878314D" w:rsidR="00D87C96" w:rsidRPr="006C6712" w:rsidRDefault="006C6712" w:rsidP="006C6712">
            <w:pPr>
              <w:spacing w:after="0" w:line="240" w:lineRule="auto"/>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приобщить к трудовой деятельности лиц, не обладающих профессией, в особенности молодежь,</w:t>
            </w:r>
          </w:p>
          <w:p w14:paraId="4DD1FF41" w14:textId="10AD6B1D" w:rsidR="00D87C96" w:rsidRPr="006C6712" w:rsidRDefault="006C6712" w:rsidP="006C6712">
            <w:pPr>
              <w:spacing w:after="0" w:line="240" w:lineRule="auto"/>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создать условия к трудовой адаптации длительное время не работающих граждан и лиц, впервые ищущих работу, оказать содействие организациям в предоставлении рабочей силы для выполнения неквалифицированных работ,</w:t>
            </w:r>
          </w:p>
          <w:p w14:paraId="0C3A355C" w14:textId="6C0C50D2" w:rsidR="00D87C96" w:rsidRPr="006C6712" w:rsidRDefault="006C6712" w:rsidP="006C6712">
            <w:pPr>
              <w:spacing w:after="0" w:line="240" w:lineRule="auto"/>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предоставить гражданам материальную поддержку в виде временного заработка,</w:t>
            </w:r>
          </w:p>
          <w:p w14:paraId="301DCE9C" w14:textId="2FE3862E" w:rsidR="00D87C96" w:rsidRPr="006C6712" w:rsidRDefault="006C6712" w:rsidP="006C6712">
            <w:pPr>
              <w:spacing w:after="0" w:line="240" w:lineRule="auto"/>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организовать временные рабочие места для безработных и ищущих работу граждан</w:t>
            </w:r>
          </w:p>
        </w:tc>
      </w:tr>
      <w:tr w:rsidR="00D87C96" w:rsidRPr="006C6712" w14:paraId="05B12D49" w14:textId="77777777" w:rsidTr="006C6712">
        <w:tc>
          <w:tcPr>
            <w:tcW w:w="3010" w:type="dxa"/>
          </w:tcPr>
          <w:p w14:paraId="4E51B214"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Показатели(индикаторы)</w:t>
            </w:r>
          </w:p>
          <w:p w14:paraId="2F297E50"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 xml:space="preserve">муниципальной программы </w:t>
            </w:r>
          </w:p>
        </w:tc>
        <w:tc>
          <w:tcPr>
            <w:tcW w:w="6345" w:type="dxa"/>
            <w:tcBorders>
              <w:right w:val="single" w:sz="4" w:space="0" w:color="auto"/>
            </w:tcBorders>
          </w:tcPr>
          <w:p w14:paraId="65DF93C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2.1.1-протяженность отремонтированных автомобильных дорог (км);</w:t>
            </w:r>
          </w:p>
          <w:p w14:paraId="4D346B5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2.2.1-содержание сети автомобильных дорог (км);</w:t>
            </w:r>
          </w:p>
          <w:p w14:paraId="6F07D29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2.2.2-устройство пешеходных переходов (шт);</w:t>
            </w:r>
          </w:p>
          <w:p w14:paraId="1A268B6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xml:space="preserve">2.3.1-количество приведенных в нормативное состояние генеральных планов поселения (шт); </w:t>
            </w:r>
          </w:p>
          <w:p w14:paraId="53BDB56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2.3.2-количество приведенных в нормативное состояние границ поселения (шт);</w:t>
            </w:r>
          </w:p>
          <w:p w14:paraId="2FE5B80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2.3.3- благоустройство парка (шт);</w:t>
            </w:r>
          </w:p>
          <w:p w14:paraId="1AD14BB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2.4.1- количество граждан, привлеченных к оплачиваемым общественным работам (человек);</w:t>
            </w:r>
          </w:p>
          <w:p w14:paraId="6A538D2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2.5.1-протяженность отремонтированных дорог(км)</w:t>
            </w:r>
          </w:p>
          <w:p w14:paraId="225A851B" w14:textId="77777777" w:rsidR="00D87C96" w:rsidRPr="006C6712" w:rsidRDefault="00D87C96" w:rsidP="006C6712">
            <w:pPr>
              <w:spacing w:after="0" w:line="240" w:lineRule="auto"/>
              <w:jc w:val="both"/>
              <w:rPr>
                <w:rFonts w:ascii="Arial" w:hAnsi="Arial" w:cs="Arial"/>
                <w:color w:val="000000"/>
                <w:sz w:val="24"/>
                <w:szCs w:val="24"/>
              </w:rPr>
            </w:pPr>
            <w:r w:rsidRPr="006C6712">
              <w:rPr>
                <w:rFonts w:ascii="Arial" w:hAnsi="Arial" w:cs="Arial"/>
                <w:sz w:val="24"/>
                <w:szCs w:val="24"/>
              </w:rPr>
              <w:t>2.6.1-устройство тротуаров (км);</w:t>
            </w:r>
          </w:p>
        </w:tc>
      </w:tr>
      <w:tr w:rsidR="00D87C96" w:rsidRPr="006C6712" w14:paraId="1BE3D380" w14:textId="77777777" w:rsidTr="006C6712">
        <w:tc>
          <w:tcPr>
            <w:tcW w:w="3010" w:type="dxa"/>
          </w:tcPr>
          <w:p w14:paraId="79230024" w14:textId="6C87553B"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t>Этапы и сроки реализации</w:t>
            </w:r>
            <w:r w:rsidR="006C6712">
              <w:rPr>
                <w:rFonts w:ascii="Arial" w:hAnsi="Arial" w:cs="Arial"/>
                <w:sz w:val="24"/>
                <w:szCs w:val="24"/>
                <w:lang w:eastAsia="ru-RU"/>
              </w:rPr>
              <w:t xml:space="preserve"> </w:t>
            </w:r>
            <w:r w:rsidRPr="006C6712">
              <w:rPr>
                <w:rFonts w:ascii="Arial" w:hAnsi="Arial" w:cs="Arial"/>
                <w:sz w:val="24"/>
                <w:szCs w:val="24"/>
                <w:lang w:eastAsia="ru-RU"/>
              </w:rPr>
              <w:t>муниципальной программы</w:t>
            </w:r>
          </w:p>
        </w:tc>
        <w:tc>
          <w:tcPr>
            <w:tcW w:w="6345" w:type="dxa"/>
            <w:tcBorders>
              <w:right w:val="single" w:sz="4" w:space="0" w:color="auto"/>
            </w:tcBorders>
          </w:tcPr>
          <w:p w14:paraId="4EC94EE0"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2021-2026 годы в один этап</w:t>
            </w:r>
          </w:p>
        </w:tc>
      </w:tr>
      <w:tr w:rsidR="00D87C96" w:rsidRPr="006C6712" w14:paraId="5C637A3E" w14:textId="77777777" w:rsidTr="006C6712">
        <w:trPr>
          <w:trHeight w:val="4181"/>
        </w:trPr>
        <w:tc>
          <w:tcPr>
            <w:tcW w:w="3010" w:type="dxa"/>
          </w:tcPr>
          <w:p w14:paraId="0E358D1A"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r w:rsidRPr="006C6712">
              <w:rPr>
                <w:rFonts w:ascii="Arial" w:hAnsi="Arial" w:cs="Arial"/>
                <w:sz w:val="24"/>
                <w:szCs w:val="24"/>
                <w:lang w:eastAsia="ru-RU"/>
              </w:rPr>
              <w:lastRenderedPageBreak/>
              <w:t>Объемы и источники финансирования муниципальной программы ( в действующих ценах каждого года реализации муниципальной программы)</w:t>
            </w:r>
          </w:p>
          <w:p w14:paraId="3772C961" w14:textId="77777777" w:rsidR="00D87C96" w:rsidRPr="006C6712" w:rsidRDefault="00D87C96" w:rsidP="006C6712">
            <w:pPr>
              <w:autoSpaceDE w:val="0"/>
              <w:autoSpaceDN w:val="0"/>
              <w:adjustRightInd w:val="0"/>
              <w:spacing w:after="0" w:line="240" w:lineRule="auto"/>
              <w:jc w:val="both"/>
              <w:rPr>
                <w:rFonts w:ascii="Arial" w:hAnsi="Arial" w:cs="Arial"/>
                <w:sz w:val="24"/>
                <w:szCs w:val="24"/>
                <w:lang w:eastAsia="ru-RU"/>
              </w:rPr>
            </w:pPr>
          </w:p>
        </w:tc>
        <w:tc>
          <w:tcPr>
            <w:tcW w:w="6345" w:type="dxa"/>
            <w:tcBorders>
              <w:right w:val="single" w:sz="4" w:space="0" w:color="auto"/>
            </w:tcBorders>
          </w:tcPr>
          <w:p w14:paraId="49A46B26"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 xml:space="preserve">Общий объем финансового обеспечения реализации программы за 2021-2026 </w:t>
            </w:r>
          </w:p>
          <w:p w14:paraId="43AF73A3"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годы составляет 16014,30567 тыс.руб.,в т.ч. по годам реализации:</w:t>
            </w:r>
          </w:p>
          <w:p w14:paraId="3CF3FE18"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622"/>
              <w:gridCol w:w="1660"/>
              <w:gridCol w:w="1556"/>
            </w:tblGrid>
            <w:tr w:rsidR="00D87C96" w:rsidRPr="006C6712" w14:paraId="7815E6B6" w14:textId="77777777" w:rsidTr="000C1D09">
              <w:tc>
                <w:tcPr>
                  <w:tcW w:w="1698" w:type="dxa"/>
                  <w:tcBorders>
                    <w:top w:val="single" w:sz="4" w:space="0" w:color="auto"/>
                    <w:left w:val="single" w:sz="4" w:space="0" w:color="auto"/>
                    <w:bottom w:val="single" w:sz="4" w:space="0" w:color="auto"/>
                    <w:right w:val="single" w:sz="4" w:space="0" w:color="auto"/>
                  </w:tcBorders>
                </w:tcPr>
                <w:p w14:paraId="7767BC4D"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Год</w:t>
                  </w:r>
                </w:p>
              </w:tc>
              <w:tc>
                <w:tcPr>
                  <w:tcW w:w="1730" w:type="dxa"/>
                  <w:tcBorders>
                    <w:top w:val="single" w:sz="4" w:space="0" w:color="auto"/>
                    <w:left w:val="single" w:sz="4" w:space="0" w:color="auto"/>
                    <w:bottom w:val="single" w:sz="4" w:space="0" w:color="auto"/>
                    <w:right w:val="single" w:sz="4" w:space="0" w:color="auto"/>
                  </w:tcBorders>
                </w:tcPr>
                <w:p w14:paraId="61AFD127"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Всего</w:t>
                  </w:r>
                </w:p>
              </w:tc>
              <w:tc>
                <w:tcPr>
                  <w:tcW w:w="1799" w:type="dxa"/>
                  <w:tcBorders>
                    <w:top w:val="single" w:sz="4" w:space="0" w:color="auto"/>
                    <w:left w:val="single" w:sz="4" w:space="0" w:color="auto"/>
                    <w:bottom w:val="single" w:sz="4" w:space="0" w:color="auto"/>
                    <w:right w:val="single" w:sz="4" w:space="0" w:color="auto"/>
                  </w:tcBorders>
                </w:tcPr>
                <w:p w14:paraId="30F7B6B0"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ОБ</w:t>
                  </w:r>
                </w:p>
              </w:tc>
              <w:tc>
                <w:tcPr>
                  <w:tcW w:w="1821" w:type="dxa"/>
                  <w:tcBorders>
                    <w:top w:val="single" w:sz="4" w:space="0" w:color="auto"/>
                    <w:left w:val="single" w:sz="4" w:space="0" w:color="auto"/>
                    <w:bottom w:val="single" w:sz="4" w:space="0" w:color="auto"/>
                    <w:right w:val="single" w:sz="4" w:space="0" w:color="auto"/>
                  </w:tcBorders>
                </w:tcPr>
                <w:p w14:paraId="2A283888"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Местный</w:t>
                  </w:r>
                </w:p>
                <w:p w14:paraId="640D94E4"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бюджет</w:t>
                  </w:r>
                </w:p>
              </w:tc>
            </w:tr>
            <w:tr w:rsidR="00D87C96" w:rsidRPr="006C6712" w14:paraId="31E2B6C3" w14:textId="77777777" w:rsidTr="000C1D09">
              <w:tc>
                <w:tcPr>
                  <w:tcW w:w="1698" w:type="dxa"/>
                  <w:tcBorders>
                    <w:top w:val="single" w:sz="4" w:space="0" w:color="auto"/>
                    <w:left w:val="single" w:sz="4" w:space="0" w:color="auto"/>
                    <w:bottom w:val="single" w:sz="4" w:space="0" w:color="auto"/>
                    <w:right w:val="single" w:sz="4" w:space="0" w:color="auto"/>
                  </w:tcBorders>
                </w:tcPr>
                <w:p w14:paraId="7B40C5EE"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2021</w:t>
                  </w:r>
                </w:p>
              </w:tc>
              <w:tc>
                <w:tcPr>
                  <w:tcW w:w="1730" w:type="dxa"/>
                  <w:tcBorders>
                    <w:top w:val="single" w:sz="4" w:space="0" w:color="auto"/>
                    <w:left w:val="single" w:sz="4" w:space="0" w:color="auto"/>
                    <w:bottom w:val="single" w:sz="4" w:space="0" w:color="auto"/>
                    <w:right w:val="single" w:sz="4" w:space="0" w:color="auto"/>
                  </w:tcBorders>
                </w:tcPr>
                <w:p w14:paraId="7EF6385D"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4464,1</w:t>
                  </w:r>
                </w:p>
              </w:tc>
              <w:tc>
                <w:tcPr>
                  <w:tcW w:w="1799" w:type="dxa"/>
                  <w:tcBorders>
                    <w:top w:val="single" w:sz="4" w:space="0" w:color="auto"/>
                    <w:left w:val="single" w:sz="4" w:space="0" w:color="auto"/>
                    <w:bottom w:val="single" w:sz="4" w:space="0" w:color="auto"/>
                    <w:right w:val="single" w:sz="4" w:space="0" w:color="auto"/>
                  </w:tcBorders>
                </w:tcPr>
                <w:p w14:paraId="46DD4032"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3494,1</w:t>
                  </w:r>
                </w:p>
              </w:tc>
              <w:tc>
                <w:tcPr>
                  <w:tcW w:w="1821" w:type="dxa"/>
                  <w:tcBorders>
                    <w:top w:val="single" w:sz="4" w:space="0" w:color="auto"/>
                    <w:left w:val="single" w:sz="4" w:space="0" w:color="auto"/>
                    <w:bottom w:val="single" w:sz="4" w:space="0" w:color="auto"/>
                    <w:right w:val="single" w:sz="4" w:space="0" w:color="auto"/>
                  </w:tcBorders>
                </w:tcPr>
                <w:p w14:paraId="30F4941C"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970,0</w:t>
                  </w:r>
                </w:p>
              </w:tc>
            </w:tr>
            <w:tr w:rsidR="00D87C96" w:rsidRPr="006C6712" w14:paraId="7384A84F" w14:textId="77777777" w:rsidTr="000C1D09">
              <w:tc>
                <w:tcPr>
                  <w:tcW w:w="1698" w:type="dxa"/>
                  <w:tcBorders>
                    <w:top w:val="single" w:sz="4" w:space="0" w:color="auto"/>
                    <w:left w:val="single" w:sz="4" w:space="0" w:color="auto"/>
                    <w:bottom w:val="single" w:sz="4" w:space="0" w:color="auto"/>
                    <w:right w:val="single" w:sz="4" w:space="0" w:color="auto"/>
                  </w:tcBorders>
                </w:tcPr>
                <w:p w14:paraId="618A2058"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2022</w:t>
                  </w:r>
                </w:p>
              </w:tc>
              <w:tc>
                <w:tcPr>
                  <w:tcW w:w="1730" w:type="dxa"/>
                  <w:tcBorders>
                    <w:top w:val="single" w:sz="4" w:space="0" w:color="auto"/>
                    <w:left w:val="single" w:sz="4" w:space="0" w:color="auto"/>
                    <w:bottom w:val="single" w:sz="4" w:space="0" w:color="auto"/>
                    <w:right w:val="single" w:sz="4" w:space="0" w:color="auto"/>
                  </w:tcBorders>
                </w:tcPr>
                <w:p w14:paraId="0B07B11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2449,3</w:t>
                  </w:r>
                </w:p>
              </w:tc>
              <w:tc>
                <w:tcPr>
                  <w:tcW w:w="1799" w:type="dxa"/>
                  <w:tcBorders>
                    <w:top w:val="single" w:sz="4" w:space="0" w:color="auto"/>
                    <w:left w:val="single" w:sz="4" w:space="0" w:color="auto"/>
                    <w:bottom w:val="single" w:sz="4" w:space="0" w:color="auto"/>
                    <w:right w:val="single" w:sz="4" w:space="0" w:color="auto"/>
                  </w:tcBorders>
                </w:tcPr>
                <w:p w14:paraId="41210F54"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1615,7</w:t>
                  </w:r>
                </w:p>
              </w:tc>
              <w:tc>
                <w:tcPr>
                  <w:tcW w:w="1821" w:type="dxa"/>
                  <w:tcBorders>
                    <w:top w:val="single" w:sz="4" w:space="0" w:color="auto"/>
                    <w:left w:val="single" w:sz="4" w:space="0" w:color="auto"/>
                    <w:bottom w:val="single" w:sz="4" w:space="0" w:color="auto"/>
                    <w:right w:val="single" w:sz="4" w:space="0" w:color="auto"/>
                  </w:tcBorders>
                </w:tcPr>
                <w:p w14:paraId="2C55D2CC"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833,6</w:t>
                  </w:r>
                </w:p>
              </w:tc>
            </w:tr>
            <w:tr w:rsidR="00D87C96" w:rsidRPr="006C6712" w14:paraId="2A4D4A00" w14:textId="77777777" w:rsidTr="000C1D09">
              <w:tc>
                <w:tcPr>
                  <w:tcW w:w="1698" w:type="dxa"/>
                  <w:tcBorders>
                    <w:top w:val="single" w:sz="4" w:space="0" w:color="auto"/>
                    <w:left w:val="single" w:sz="4" w:space="0" w:color="auto"/>
                    <w:bottom w:val="single" w:sz="4" w:space="0" w:color="auto"/>
                    <w:right w:val="single" w:sz="4" w:space="0" w:color="auto"/>
                  </w:tcBorders>
                </w:tcPr>
                <w:p w14:paraId="4339D47D"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2023</w:t>
                  </w:r>
                </w:p>
              </w:tc>
              <w:tc>
                <w:tcPr>
                  <w:tcW w:w="1730" w:type="dxa"/>
                  <w:tcBorders>
                    <w:top w:val="single" w:sz="4" w:space="0" w:color="auto"/>
                    <w:left w:val="single" w:sz="4" w:space="0" w:color="auto"/>
                    <w:bottom w:val="single" w:sz="4" w:space="0" w:color="auto"/>
                    <w:right w:val="single" w:sz="4" w:space="0" w:color="auto"/>
                  </w:tcBorders>
                </w:tcPr>
                <w:p w14:paraId="1C99879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2272,85567</w:t>
                  </w:r>
                </w:p>
              </w:tc>
              <w:tc>
                <w:tcPr>
                  <w:tcW w:w="1799" w:type="dxa"/>
                  <w:tcBorders>
                    <w:top w:val="single" w:sz="4" w:space="0" w:color="auto"/>
                    <w:left w:val="single" w:sz="4" w:space="0" w:color="auto"/>
                    <w:bottom w:val="single" w:sz="4" w:space="0" w:color="auto"/>
                    <w:right w:val="single" w:sz="4" w:space="0" w:color="auto"/>
                  </w:tcBorders>
                </w:tcPr>
                <w:p w14:paraId="48F29C7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1438,45567</w:t>
                  </w:r>
                </w:p>
              </w:tc>
              <w:tc>
                <w:tcPr>
                  <w:tcW w:w="1821" w:type="dxa"/>
                  <w:tcBorders>
                    <w:top w:val="single" w:sz="4" w:space="0" w:color="auto"/>
                    <w:left w:val="single" w:sz="4" w:space="0" w:color="auto"/>
                    <w:bottom w:val="single" w:sz="4" w:space="0" w:color="auto"/>
                    <w:right w:val="single" w:sz="4" w:space="0" w:color="auto"/>
                  </w:tcBorders>
                </w:tcPr>
                <w:p w14:paraId="1E6881E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834,4</w:t>
                  </w:r>
                </w:p>
              </w:tc>
            </w:tr>
            <w:tr w:rsidR="00D87C96" w:rsidRPr="006C6712" w14:paraId="721B212A" w14:textId="77777777" w:rsidTr="000C1D09">
              <w:tc>
                <w:tcPr>
                  <w:tcW w:w="1698" w:type="dxa"/>
                  <w:tcBorders>
                    <w:top w:val="single" w:sz="4" w:space="0" w:color="auto"/>
                    <w:left w:val="single" w:sz="4" w:space="0" w:color="auto"/>
                    <w:bottom w:val="single" w:sz="4" w:space="0" w:color="auto"/>
                    <w:right w:val="single" w:sz="4" w:space="0" w:color="auto"/>
                  </w:tcBorders>
                </w:tcPr>
                <w:p w14:paraId="721CA0DD"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2024</w:t>
                  </w:r>
                </w:p>
              </w:tc>
              <w:tc>
                <w:tcPr>
                  <w:tcW w:w="1730" w:type="dxa"/>
                  <w:tcBorders>
                    <w:top w:val="single" w:sz="4" w:space="0" w:color="auto"/>
                    <w:left w:val="single" w:sz="4" w:space="0" w:color="auto"/>
                    <w:bottom w:val="single" w:sz="4" w:space="0" w:color="auto"/>
                    <w:right w:val="single" w:sz="4" w:space="0" w:color="auto"/>
                  </w:tcBorders>
                </w:tcPr>
                <w:p w14:paraId="4F54275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2921,175</w:t>
                  </w:r>
                </w:p>
              </w:tc>
              <w:tc>
                <w:tcPr>
                  <w:tcW w:w="1799" w:type="dxa"/>
                  <w:tcBorders>
                    <w:top w:val="single" w:sz="4" w:space="0" w:color="auto"/>
                    <w:left w:val="single" w:sz="4" w:space="0" w:color="auto"/>
                    <w:bottom w:val="single" w:sz="4" w:space="0" w:color="auto"/>
                    <w:right w:val="single" w:sz="4" w:space="0" w:color="auto"/>
                  </w:tcBorders>
                </w:tcPr>
                <w:p w14:paraId="6A75DB3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1953,875</w:t>
                  </w:r>
                </w:p>
              </w:tc>
              <w:tc>
                <w:tcPr>
                  <w:tcW w:w="1821" w:type="dxa"/>
                  <w:tcBorders>
                    <w:top w:val="single" w:sz="4" w:space="0" w:color="auto"/>
                    <w:left w:val="single" w:sz="4" w:space="0" w:color="auto"/>
                    <w:bottom w:val="single" w:sz="4" w:space="0" w:color="auto"/>
                    <w:right w:val="single" w:sz="4" w:space="0" w:color="auto"/>
                  </w:tcBorders>
                </w:tcPr>
                <w:p w14:paraId="4666D58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967,3</w:t>
                  </w:r>
                </w:p>
              </w:tc>
            </w:tr>
            <w:tr w:rsidR="00D87C96" w:rsidRPr="006C6712" w14:paraId="7132836D" w14:textId="77777777" w:rsidTr="000C1D09">
              <w:tc>
                <w:tcPr>
                  <w:tcW w:w="1698" w:type="dxa"/>
                  <w:tcBorders>
                    <w:top w:val="single" w:sz="4" w:space="0" w:color="auto"/>
                    <w:left w:val="single" w:sz="4" w:space="0" w:color="auto"/>
                    <w:bottom w:val="single" w:sz="4" w:space="0" w:color="auto"/>
                    <w:right w:val="single" w:sz="4" w:space="0" w:color="auto"/>
                  </w:tcBorders>
                </w:tcPr>
                <w:p w14:paraId="15D44923"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2025</w:t>
                  </w:r>
                </w:p>
              </w:tc>
              <w:tc>
                <w:tcPr>
                  <w:tcW w:w="1730" w:type="dxa"/>
                  <w:tcBorders>
                    <w:top w:val="single" w:sz="4" w:space="0" w:color="auto"/>
                    <w:left w:val="single" w:sz="4" w:space="0" w:color="auto"/>
                    <w:bottom w:val="single" w:sz="4" w:space="0" w:color="auto"/>
                    <w:right w:val="single" w:sz="4" w:space="0" w:color="auto"/>
                  </w:tcBorders>
                </w:tcPr>
                <w:p w14:paraId="0C06876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3033,875</w:t>
                  </w:r>
                </w:p>
              </w:tc>
              <w:tc>
                <w:tcPr>
                  <w:tcW w:w="1799" w:type="dxa"/>
                  <w:tcBorders>
                    <w:top w:val="single" w:sz="4" w:space="0" w:color="auto"/>
                    <w:left w:val="single" w:sz="4" w:space="0" w:color="auto"/>
                    <w:bottom w:val="single" w:sz="4" w:space="0" w:color="auto"/>
                    <w:right w:val="single" w:sz="4" w:space="0" w:color="auto"/>
                  </w:tcBorders>
                </w:tcPr>
                <w:p w14:paraId="7184488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1953,875</w:t>
                  </w:r>
                </w:p>
              </w:tc>
              <w:tc>
                <w:tcPr>
                  <w:tcW w:w="1821" w:type="dxa"/>
                  <w:tcBorders>
                    <w:top w:val="single" w:sz="4" w:space="0" w:color="auto"/>
                    <w:left w:val="single" w:sz="4" w:space="0" w:color="auto"/>
                    <w:bottom w:val="single" w:sz="4" w:space="0" w:color="auto"/>
                    <w:right w:val="single" w:sz="4" w:space="0" w:color="auto"/>
                  </w:tcBorders>
                </w:tcPr>
                <w:p w14:paraId="7ADFA7B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1080,0</w:t>
                  </w:r>
                </w:p>
              </w:tc>
            </w:tr>
            <w:tr w:rsidR="00D87C96" w:rsidRPr="006C6712" w14:paraId="326B610D" w14:textId="77777777" w:rsidTr="000C1D09">
              <w:tc>
                <w:tcPr>
                  <w:tcW w:w="1698" w:type="dxa"/>
                  <w:tcBorders>
                    <w:top w:val="single" w:sz="4" w:space="0" w:color="auto"/>
                    <w:left w:val="single" w:sz="4" w:space="0" w:color="auto"/>
                    <w:bottom w:val="single" w:sz="4" w:space="0" w:color="auto"/>
                    <w:right w:val="single" w:sz="4" w:space="0" w:color="auto"/>
                  </w:tcBorders>
                </w:tcPr>
                <w:p w14:paraId="39E8EC5A"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r w:rsidRPr="006C6712">
                    <w:rPr>
                      <w:rFonts w:ascii="Arial" w:hAnsi="Arial" w:cs="Arial"/>
                      <w:sz w:val="24"/>
                      <w:szCs w:val="24"/>
                    </w:rPr>
                    <w:t>2026</w:t>
                  </w:r>
                </w:p>
              </w:tc>
              <w:tc>
                <w:tcPr>
                  <w:tcW w:w="1730" w:type="dxa"/>
                  <w:tcBorders>
                    <w:top w:val="single" w:sz="4" w:space="0" w:color="auto"/>
                    <w:left w:val="single" w:sz="4" w:space="0" w:color="auto"/>
                    <w:bottom w:val="single" w:sz="4" w:space="0" w:color="auto"/>
                    <w:right w:val="single" w:sz="4" w:space="0" w:color="auto"/>
                  </w:tcBorders>
                </w:tcPr>
                <w:p w14:paraId="37C006F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873,0</w:t>
                  </w:r>
                </w:p>
              </w:tc>
              <w:tc>
                <w:tcPr>
                  <w:tcW w:w="1799" w:type="dxa"/>
                  <w:tcBorders>
                    <w:top w:val="single" w:sz="4" w:space="0" w:color="auto"/>
                    <w:left w:val="single" w:sz="4" w:space="0" w:color="auto"/>
                    <w:bottom w:val="single" w:sz="4" w:space="0" w:color="auto"/>
                    <w:right w:val="single" w:sz="4" w:space="0" w:color="auto"/>
                  </w:tcBorders>
                </w:tcPr>
                <w:p w14:paraId="5CD9375B" w14:textId="77777777" w:rsidR="00D87C96" w:rsidRPr="006C6712" w:rsidRDefault="00D87C96" w:rsidP="006C6712">
                  <w:pPr>
                    <w:spacing w:after="0" w:line="240" w:lineRule="auto"/>
                    <w:jc w:val="both"/>
                    <w:rPr>
                      <w:rFonts w:ascii="Arial" w:hAnsi="Arial" w:cs="Arial"/>
                      <w:sz w:val="24"/>
                      <w:szCs w:val="24"/>
                    </w:rPr>
                  </w:pPr>
                </w:p>
              </w:tc>
              <w:tc>
                <w:tcPr>
                  <w:tcW w:w="1821" w:type="dxa"/>
                  <w:tcBorders>
                    <w:top w:val="single" w:sz="4" w:space="0" w:color="auto"/>
                    <w:left w:val="single" w:sz="4" w:space="0" w:color="auto"/>
                    <w:bottom w:val="single" w:sz="4" w:space="0" w:color="auto"/>
                    <w:right w:val="single" w:sz="4" w:space="0" w:color="auto"/>
                  </w:tcBorders>
                </w:tcPr>
                <w:p w14:paraId="142D8C4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873,0</w:t>
                  </w:r>
                </w:p>
              </w:tc>
            </w:tr>
          </w:tbl>
          <w:p w14:paraId="5C7700B8" w14:textId="77777777" w:rsidR="00D87C96" w:rsidRPr="006C6712" w:rsidRDefault="00D87C96" w:rsidP="006C6712">
            <w:pPr>
              <w:autoSpaceDE w:val="0"/>
              <w:autoSpaceDN w:val="0"/>
              <w:adjustRightInd w:val="0"/>
              <w:spacing w:after="0" w:line="240" w:lineRule="auto"/>
              <w:jc w:val="both"/>
              <w:rPr>
                <w:rFonts w:ascii="Arial" w:hAnsi="Arial" w:cs="Arial"/>
                <w:sz w:val="24"/>
                <w:szCs w:val="24"/>
              </w:rPr>
            </w:pPr>
          </w:p>
        </w:tc>
      </w:tr>
    </w:tbl>
    <w:p w14:paraId="6F558FD6" w14:textId="55037EBD" w:rsidR="00D87C96" w:rsidRPr="006C6712" w:rsidRDefault="00D87C96" w:rsidP="006C6712">
      <w:pPr>
        <w:autoSpaceDE w:val="0"/>
        <w:autoSpaceDN w:val="0"/>
        <w:adjustRightInd w:val="0"/>
        <w:spacing w:after="0" w:line="240" w:lineRule="auto"/>
        <w:ind w:firstLine="709"/>
        <w:jc w:val="both"/>
        <w:rPr>
          <w:rFonts w:ascii="Arial" w:hAnsi="Arial" w:cs="Arial"/>
          <w:bCs/>
          <w:sz w:val="24"/>
          <w:szCs w:val="24"/>
        </w:rPr>
      </w:pPr>
      <w:r w:rsidRPr="006C6712">
        <w:rPr>
          <w:rFonts w:ascii="Arial" w:hAnsi="Arial" w:cs="Arial"/>
          <w:bCs/>
          <w:sz w:val="24"/>
          <w:szCs w:val="24"/>
        </w:rPr>
        <w:t xml:space="preserve"> </w:t>
      </w:r>
      <w:r w:rsidRPr="006C6712">
        <w:rPr>
          <w:rFonts w:ascii="Arial" w:hAnsi="Arial" w:cs="Arial"/>
          <w:sz w:val="24"/>
          <w:szCs w:val="24"/>
        </w:rPr>
        <w:t>Приоритеты</w:t>
      </w:r>
      <w:r w:rsidR="006C6712">
        <w:rPr>
          <w:rFonts w:ascii="Arial" w:hAnsi="Arial" w:cs="Arial"/>
          <w:sz w:val="24"/>
          <w:szCs w:val="24"/>
        </w:rPr>
        <w:t xml:space="preserve"> </w:t>
      </w:r>
      <w:r w:rsidRPr="006C6712">
        <w:rPr>
          <w:rFonts w:ascii="Arial" w:hAnsi="Arial" w:cs="Arial"/>
          <w:sz w:val="24"/>
          <w:szCs w:val="24"/>
        </w:rPr>
        <w:t>в сфере реализации</w:t>
      </w:r>
      <w:r w:rsidR="006C6712">
        <w:rPr>
          <w:rFonts w:ascii="Arial" w:hAnsi="Arial" w:cs="Arial"/>
          <w:sz w:val="24"/>
          <w:szCs w:val="24"/>
        </w:rPr>
        <w:t xml:space="preserve"> </w:t>
      </w:r>
      <w:r w:rsidRPr="006C6712">
        <w:rPr>
          <w:rFonts w:ascii="Arial" w:hAnsi="Arial" w:cs="Arial"/>
          <w:sz w:val="24"/>
          <w:szCs w:val="24"/>
        </w:rPr>
        <w:t>муниципальной</w:t>
      </w:r>
      <w:r w:rsidR="006C6712">
        <w:rPr>
          <w:rFonts w:ascii="Arial" w:hAnsi="Arial" w:cs="Arial"/>
          <w:sz w:val="24"/>
          <w:szCs w:val="24"/>
        </w:rPr>
        <w:t xml:space="preserve"> </w:t>
      </w:r>
      <w:r w:rsidRPr="006C6712">
        <w:rPr>
          <w:rFonts w:ascii="Arial" w:hAnsi="Arial" w:cs="Arial"/>
          <w:sz w:val="24"/>
          <w:szCs w:val="24"/>
        </w:rPr>
        <w:t>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муниципальной программы</w:t>
      </w:r>
    </w:p>
    <w:p w14:paraId="407BF37D" w14:textId="77777777" w:rsidR="00D87C96"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1)</w:t>
      </w:r>
      <w:r w:rsidRPr="006C6712">
        <w:rPr>
          <w:rFonts w:ascii="Arial" w:hAnsi="Arial" w:cs="Arial"/>
          <w:sz w:val="24"/>
          <w:szCs w:val="24"/>
        </w:rPr>
        <w:tab/>
        <w:t>Целями программы по строительству и обслуживанию автомобильных дорог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содержанию, ремонту и модернизации существующих автомобильных дорог; обеспечение круглогодичного транспортного сообщения с населенными пунктами,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6E38C7DE" w14:textId="746C7142" w:rsidR="00D87C96"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Для достижения</w:t>
      </w:r>
      <w:r w:rsidR="006C6712">
        <w:rPr>
          <w:rFonts w:ascii="Arial" w:hAnsi="Arial" w:cs="Arial"/>
          <w:sz w:val="24"/>
          <w:szCs w:val="24"/>
        </w:rPr>
        <w:t xml:space="preserve"> </w:t>
      </w:r>
      <w:r w:rsidRPr="006C6712">
        <w:rPr>
          <w:rFonts w:ascii="Arial" w:hAnsi="Arial" w:cs="Arial"/>
          <w:sz w:val="24"/>
          <w:szCs w:val="24"/>
        </w:rPr>
        <w:t>целей 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w:t>
      </w:r>
      <w:r w:rsidR="006C6712">
        <w:rPr>
          <w:rFonts w:ascii="Arial" w:hAnsi="Arial" w:cs="Arial"/>
          <w:sz w:val="24"/>
          <w:szCs w:val="24"/>
        </w:rPr>
        <w:t xml:space="preserve"> </w:t>
      </w:r>
      <w:r w:rsidRPr="006C6712">
        <w:rPr>
          <w:rFonts w:ascii="Arial" w:hAnsi="Arial" w:cs="Arial"/>
          <w:sz w:val="24"/>
          <w:szCs w:val="24"/>
        </w:rPr>
        <w:t>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14:paraId="49AF78E7" w14:textId="77777777" w:rsidR="006C6712"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2) Целью программы по</w:t>
      </w:r>
      <w:r w:rsidR="006C6712">
        <w:rPr>
          <w:rFonts w:ascii="Arial" w:hAnsi="Arial" w:cs="Arial"/>
          <w:sz w:val="24"/>
          <w:szCs w:val="24"/>
        </w:rPr>
        <w:t xml:space="preserve"> </w:t>
      </w:r>
      <w:r w:rsidRPr="006C6712">
        <w:rPr>
          <w:rFonts w:ascii="Arial" w:hAnsi="Arial" w:cs="Arial"/>
          <w:sz w:val="24"/>
          <w:szCs w:val="24"/>
        </w:rPr>
        <w:t>развитию градостроительной деятельности является разработка документов территориального планирования Сончинского сельского поселения Каменского муниципального района Воронежской области для создания правовой основы для обеспечения устойчивого развития территорий муниципального образования, создания благоприятной среды жизнедеятельности на основе сбалансированного учета природных, экологических, экономических, социальных и иных факторов, создания организационных и правовых механизмов регулирования и стимулирования инвестиционной деятельности.</w:t>
      </w:r>
    </w:p>
    <w:p w14:paraId="5123D289" w14:textId="77777777" w:rsidR="006C6712"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Основными задачами программы являются:</w:t>
      </w:r>
    </w:p>
    <w:p w14:paraId="27C247CD" w14:textId="77777777" w:rsidR="006C6712"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 xml:space="preserve">обеспечение документами территориального планирования развития территории Сончинского сельского поселения Каменского муниципального района </w:t>
      </w:r>
      <w:r w:rsidRPr="006C6712">
        <w:rPr>
          <w:rFonts w:ascii="Arial" w:hAnsi="Arial" w:cs="Arial"/>
          <w:sz w:val="24"/>
          <w:szCs w:val="24"/>
        </w:rPr>
        <w:lastRenderedPageBreak/>
        <w:t>Воронежской области с учетом сохранения и улучшения окружающей среды, природных комплексов и ресурсов, памятников истории и культуры;</w:t>
      </w:r>
    </w:p>
    <w:p w14:paraId="0C1112D1" w14:textId="77777777" w:rsidR="006C6712"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установление функциональных зон, зон планируемого размещения объектов капитального строительства для государственных нужд, зон с особыми условиями использования территории, отображение границ Сончинского сельского поселения;</w:t>
      </w:r>
    </w:p>
    <w:p w14:paraId="1A942D68" w14:textId="77777777" w:rsidR="006C6712"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обеспечение субъектов градостроительной деятельности, земельно-имущественного и налогового комплекса, контролирующих организаций необходимыми материалами для создания объектов недвижимости, их регистрации и контроля;</w:t>
      </w:r>
    </w:p>
    <w:p w14:paraId="798C83EE" w14:textId="77777777" w:rsidR="006C6712" w:rsidRDefault="00D87C96" w:rsidP="006C6712">
      <w:pPr>
        <w:spacing w:after="0" w:line="240" w:lineRule="auto"/>
        <w:ind w:firstLine="709"/>
        <w:jc w:val="both"/>
        <w:rPr>
          <w:rFonts w:ascii="Arial" w:hAnsi="Arial" w:cs="Arial"/>
          <w:sz w:val="24"/>
          <w:szCs w:val="24"/>
          <w:lang w:val="en-US"/>
        </w:rPr>
      </w:pPr>
      <w:r w:rsidRPr="006C6712">
        <w:rPr>
          <w:rFonts w:ascii="Arial" w:hAnsi="Arial" w:cs="Arial"/>
          <w:sz w:val="24"/>
          <w:szCs w:val="24"/>
        </w:rPr>
        <w:t>определение территориальных зон и установление градостроительных регламентов для подготовки правил землепользования и застройки, создание открытого информационного пространства осуществления градостроительной деятельности и доступности для получения земельных участков под строительство.</w:t>
      </w:r>
    </w:p>
    <w:p w14:paraId="552CCC58" w14:textId="77777777" w:rsidR="006C6712" w:rsidRDefault="006C6712" w:rsidP="006C6712">
      <w:pPr>
        <w:spacing w:after="0" w:line="240" w:lineRule="auto"/>
        <w:ind w:firstLine="709"/>
        <w:jc w:val="both"/>
        <w:rPr>
          <w:rFonts w:ascii="Arial" w:hAnsi="Arial" w:cs="Arial"/>
          <w:sz w:val="24"/>
          <w:szCs w:val="24"/>
          <w:lang w:val="en-US"/>
        </w:rPr>
      </w:pPr>
      <w:r>
        <w:rPr>
          <w:rFonts w:ascii="Arial" w:hAnsi="Arial" w:cs="Arial"/>
          <w:sz w:val="24"/>
          <w:szCs w:val="24"/>
        </w:rPr>
        <w:t xml:space="preserve"> </w:t>
      </w:r>
      <w:r w:rsidR="00D87C96" w:rsidRPr="006C6712">
        <w:rPr>
          <w:rFonts w:ascii="Arial" w:hAnsi="Arial" w:cs="Arial"/>
          <w:sz w:val="24"/>
          <w:szCs w:val="24"/>
        </w:rPr>
        <w:t xml:space="preserve">Определяются сферы взаимных интересов муниципального района и сельского поселения. Разрабатывается схема размещения объектов капитального строительства местного значения, отображаются границы сельского поселения, границы земель различных категорий и назначения, установленных Градостроительным и Земельным кодексами Российской Федерации, выполняется зонирование территорий, определяются территории застройки. </w:t>
      </w:r>
    </w:p>
    <w:p w14:paraId="52468602" w14:textId="77777777" w:rsidR="006C6712"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Устанавливаются направления развития поселения, совершенствования систем расселения, развития инженерной, транспортной и социальной инфраструктур, защиты территорий от воздействия чрезвычайных ситуаций природного и техногенного характера, охраны окружающей природной среды градостроительными средствами и обеспечения ресурсами территории Сончинского сельского поселения.</w:t>
      </w:r>
    </w:p>
    <w:p w14:paraId="1358781A" w14:textId="768FD610" w:rsidR="00D87C96"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3) Основной целью программы занятости населения является определение действий, позволяющих смягчить последствия долговременной безработицы, содействующих временному трудоустройству населения, эффективной целевой поддержке лиц, ищущих работу.</w:t>
      </w:r>
    </w:p>
    <w:p w14:paraId="44043903" w14:textId="7CC84A9B"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Цель программы определяется необходимостью создания условий для достойного труда, роста благосостояния жителей поселения.</w:t>
      </w:r>
    </w:p>
    <w:p w14:paraId="710C1170" w14:textId="65C6BF8A"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Для достижения поставленной цели необходимо решить следующие задачи:</w:t>
      </w:r>
    </w:p>
    <w:p w14:paraId="7705DE5C" w14:textId="181CA5BD"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реализовать потребности поселения в выполнении работ, носящих временный и сезонный характер по благоустройству территории,</w:t>
      </w:r>
    </w:p>
    <w:p w14:paraId="3730662F" w14:textId="4372FA1D"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сохранить мотивацию к труду у лиц, имеющих длительный (более одного года) перерыв в работе,</w:t>
      </w:r>
    </w:p>
    <w:p w14:paraId="56CCEF2A" w14:textId="5BF7C489"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приобщить к трудовой деятельности лиц, не обладающих профессией, в особенности молодежь,</w:t>
      </w:r>
    </w:p>
    <w:p w14:paraId="0F001326" w14:textId="4BB007C3"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создать условия к трудовой адаптации длительное время не работающих граждан и лиц, впервые ищущих работу, оказать содействие организациям в предоставлении рабочей силы для выполнения неквалифицированных работ,</w:t>
      </w:r>
    </w:p>
    <w:p w14:paraId="10EB5A12" w14:textId="52429BFA"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предоставить гражданам материальную поддержку в виде временного заработка,</w:t>
      </w:r>
    </w:p>
    <w:p w14:paraId="2FEB2009" w14:textId="600A19E5"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 организовать временные рабочие места для безработных и ищущих работу граждан.</w:t>
      </w:r>
    </w:p>
    <w:p w14:paraId="6A38B549" w14:textId="02A13A4B"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14:paraId="1C8F9E51" w14:textId="77777777" w:rsidR="00D87C96" w:rsidRPr="006C6712" w:rsidRDefault="00D87C96" w:rsidP="006C6712">
      <w:pPr>
        <w:autoSpaceDE w:val="0"/>
        <w:autoSpaceDN w:val="0"/>
        <w:adjustRightInd w:val="0"/>
        <w:spacing w:after="0" w:line="240" w:lineRule="auto"/>
        <w:ind w:firstLine="709"/>
        <w:jc w:val="both"/>
        <w:rPr>
          <w:rFonts w:ascii="Arial" w:hAnsi="Arial" w:cs="Arial"/>
          <w:sz w:val="24"/>
          <w:szCs w:val="24"/>
        </w:rPr>
      </w:pPr>
      <w:r w:rsidRPr="006C6712">
        <w:rPr>
          <w:rFonts w:ascii="Arial" w:hAnsi="Arial" w:cs="Arial"/>
          <w:sz w:val="24"/>
          <w:szCs w:val="24"/>
        </w:rPr>
        <w:lastRenderedPageBreak/>
        <w:t xml:space="preserve">Расходы местного бюджета на реализацию мероприятий муниципальной программы, софинансирование которых планируется за счет субсидии из областного бюджета на 2021 год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276"/>
        <w:gridCol w:w="1276"/>
        <w:gridCol w:w="1417"/>
        <w:gridCol w:w="1276"/>
        <w:gridCol w:w="1276"/>
        <w:gridCol w:w="1275"/>
      </w:tblGrid>
      <w:tr w:rsidR="00D87C96" w:rsidRPr="006C6712" w14:paraId="790BF13C" w14:textId="77777777" w:rsidTr="000C1D09">
        <w:tc>
          <w:tcPr>
            <w:tcW w:w="2093" w:type="dxa"/>
            <w:vMerge w:val="restart"/>
          </w:tcPr>
          <w:p w14:paraId="4CB95960"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p>
          <w:p w14:paraId="7DA68A71" w14:textId="06BE3B31" w:rsidR="00D87C96" w:rsidRPr="006C6712" w:rsidRDefault="006C6712" w:rsidP="006C6712">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 xml:space="preserve"> </w:t>
            </w:r>
            <w:r w:rsidR="00D87C96" w:rsidRPr="006C6712">
              <w:rPr>
                <w:rFonts w:ascii="Arial" w:hAnsi="Arial" w:cs="Arial"/>
                <w:bCs/>
                <w:color w:val="000000"/>
                <w:sz w:val="24"/>
                <w:szCs w:val="24"/>
              </w:rPr>
              <w:t>Наименование</w:t>
            </w:r>
            <w:r>
              <w:rPr>
                <w:rFonts w:ascii="Arial" w:hAnsi="Arial" w:cs="Arial"/>
                <w:bCs/>
                <w:color w:val="000000"/>
                <w:sz w:val="24"/>
                <w:szCs w:val="24"/>
              </w:rPr>
              <w:t xml:space="preserve"> </w:t>
            </w:r>
            <w:r w:rsidR="00D87C96" w:rsidRPr="006C6712">
              <w:rPr>
                <w:rFonts w:ascii="Arial" w:hAnsi="Arial" w:cs="Arial"/>
                <w:bCs/>
                <w:color w:val="000000"/>
                <w:sz w:val="24"/>
                <w:szCs w:val="24"/>
              </w:rPr>
              <w:t>мероприятия</w:t>
            </w:r>
          </w:p>
        </w:tc>
        <w:tc>
          <w:tcPr>
            <w:tcW w:w="7796" w:type="dxa"/>
            <w:gridSpan w:val="6"/>
          </w:tcPr>
          <w:p w14:paraId="791A17B2"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Расходы, тыс. руб.</w:t>
            </w:r>
          </w:p>
        </w:tc>
      </w:tr>
      <w:tr w:rsidR="00D87C96" w:rsidRPr="006C6712" w14:paraId="5F46988E" w14:textId="77777777" w:rsidTr="000C1D09">
        <w:trPr>
          <w:trHeight w:val="519"/>
        </w:trPr>
        <w:tc>
          <w:tcPr>
            <w:tcW w:w="2093" w:type="dxa"/>
            <w:vMerge/>
          </w:tcPr>
          <w:p w14:paraId="5A328873"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p>
        </w:tc>
        <w:tc>
          <w:tcPr>
            <w:tcW w:w="2552" w:type="dxa"/>
            <w:gridSpan w:val="2"/>
          </w:tcPr>
          <w:p w14:paraId="5FA99524"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Всего</w:t>
            </w:r>
          </w:p>
          <w:p w14:paraId="07CB7F77"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p>
        </w:tc>
        <w:tc>
          <w:tcPr>
            <w:tcW w:w="2693" w:type="dxa"/>
            <w:gridSpan w:val="2"/>
          </w:tcPr>
          <w:p w14:paraId="24E5B599"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 xml:space="preserve"> Местный бюджет</w:t>
            </w:r>
          </w:p>
        </w:tc>
        <w:tc>
          <w:tcPr>
            <w:tcW w:w="2551" w:type="dxa"/>
            <w:gridSpan w:val="2"/>
          </w:tcPr>
          <w:p w14:paraId="1B747F5B"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Областной бюджет (прогнозные данные)</w:t>
            </w:r>
          </w:p>
        </w:tc>
      </w:tr>
      <w:tr w:rsidR="00D87C96" w:rsidRPr="006C6712" w14:paraId="0DC56BE4" w14:textId="77777777" w:rsidTr="000C1D09">
        <w:tc>
          <w:tcPr>
            <w:tcW w:w="2093" w:type="dxa"/>
            <w:vMerge/>
          </w:tcPr>
          <w:p w14:paraId="325758E7"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p>
        </w:tc>
        <w:tc>
          <w:tcPr>
            <w:tcW w:w="1276" w:type="dxa"/>
          </w:tcPr>
          <w:p w14:paraId="5BFA5D2C"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2021</w:t>
            </w:r>
          </w:p>
        </w:tc>
        <w:tc>
          <w:tcPr>
            <w:tcW w:w="1276" w:type="dxa"/>
          </w:tcPr>
          <w:p w14:paraId="2ED55739"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2022</w:t>
            </w:r>
          </w:p>
        </w:tc>
        <w:tc>
          <w:tcPr>
            <w:tcW w:w="1417" w:type="dxa"/>
          </w:tcPr>
          <w:p w14:paraId="497FF14F"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2021</w:t>
            </w:r>
          </w:p>
        </w:tc>
        <w:tc>
          <w:tcPr>
            <w:tcW w:w="1276" w:type="dxa"/>
          </w:tcPr>
          <w:p w14:paraId="4C59481A"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2022</w:t>
            </w:r>
          </w:p>
        </w:tc>
        <w:tc>
          <w:tcPr>
            <w:tcW w:w="1276" w:type="dxa"/>
          </w:tcPr>
          <w:p w14:paraId="182FF693"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2021</w:t>
            </w:r>
          </w:p>
        </w:tc>
        <w:tc>
          <w:tcPr>
            <w:tcW w:w="1275" w:type="dxa"/>
          </w:tcPr>
          <w:p w14:paraId="031312D0"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2022</w:t>
            </w:r>
          </w:p>
        </w:tc>
      </w:tr>
      <w:tr w:rsidR="00D87C96" w:rsidRPr="006C6712" w14:paraId="19F8CF74" w14:textId="77777777" w:rsidTr="000C1D09">
        <w:tc>
          <w:tcPr>
            <w:tcW w:w="2093" w:type="dxa"/>
          </w:tcPr>
          <w:p w14:paraId="69C8B164"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Ремонт автомобильных дорог общего пользования местного значения</w:t>
            </w:r>
          </w:p>
        </w:tc>
        <w:tc>
          <w:tcPr>
            <w:tcW w:w="1276" w:type="dxa"/>
          </w:tcPr>
          <w:p w14:paraId="534A3693"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4318,1</w:t>
            </w:r>
          </w:p>
        </w:tc>
        <w:tc>
          <w:tcPr>
            <w:tcW w:w="1276" w:type="dxa"/>
          </w:tcPr>
          <w:p w14:paraId="611C78CC"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1844,3</w:t>
            </w:r>
          </w:p>
        </w:tc>
        <w:tc>
          <w:tcPr>
            <w:tcW w:w="1417" w:type="dxa"/>
          </w:tcPr>
          <w:p w14:paraId="1C530A52"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878,7</w:t>
            </w:r>
          </w:p>
        </w:tc>
        <w:tc>
          <w:tcPr>
            <w:tcW w:w="1276" w:type="dxa"/>
          </w:tcPr>
          <w:p w14:paraId="38BFA7F5"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837,3</w:t>
            </w:r>
          </w:p>
        </w:tc>
        <w:tc>
          <w:tcPr>
            <w:tcW w:w="1276" w:type="dxa"/>
          </w:tcPr>
          <w:p w14:paraId="2B9B3660"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3439,4</w:t>
            </w:r>
          </w:p>
        </w:tc>
        <w:tc>
          <w:tcPr>
            <w:tcW w:w="1275" w:type="dxa"/>
          </w:tcPr>
          <w:p w14:paraId="7C81C894" w14:textId="77777777" w:rsidR="00D87C96" w:rsidRPr="006C6712" w:rsidRDefault="00D87C96" w:rsidP="006C6712">
            <w:pPr>
              <w:autoSpaceDE w:val="0"/>
              <w:autoSpaceDN w:val="0"/>
              <w:adjustRightInd w:val="0"/>
              <w:spacing w:after="0" w:line="240" w:lineRule="auto"/>
              <w:jc w:val="both"/>
              <w:rPr>
                <w:rFonts w:ascii="Arial" w:hAnsi="Arial" w:cs="Arial"/>
                <w:bCs/>
                <w:color w:val="000000"/>
                <w:sz w:val="24"/>
                <w:szCs w:val="24"/>
              </w:rPr>
            </w:pPr>
            <w:r w:rsidRPr="006C6712">
              <w:rPr>
                <w:rFonts w:ascii="Arial" w:hAnsi="Arial" w:cs="Arial"/>
                <w:bCs/>
                <w:color w:val="000000"/>
                <w:sz w:val="24"/>
                <w:szCs w:val="24"/>
              </w:rPr>
              <w:t>1007,0</w:t>
            </w:r>
          </w:p>
        </w:tc>
      </w:tr>
    </w:tbl>
    <w:p w14:paraId="7246A81A" w14:textId="3AC215C7" w:rsidR="00D87C96" w:rsidRPr="006C6712" w:rsidRDefault="00D87C96" w:rsidP="006C6712">
      <w:pPr>
        <w:autoSpaceDE w:val="0"/>
        <w:autoSpaceDN w:val="0"/>
        <w:adjustRightInd w:val="0"/>
        <w:spacing w:after="0" w:line="240" w:lineRule="auto"/>
        <w:ind w:firstLine="709"/>
        <w:jc w:val="both"/>
        <w:rPr>
          <w:rFonts w:ascii="Arial" w:hAnsi="Arial" w:cs="Arial"/>
          <w:bCs/>
          <w:color w:val="000000"/>
          <w:sz w:val="24"/>
          <w:szCs w:val="24"/>
        </w:rPr>
      </w:pPr>
      <w:r w:rsidRPr="006C6712">
        <w:rPr>
          <w:rFonts w:ascii="Arial" w:hAnsi="Arial" w:cs="Arial"/>
          <w:bCs/>
          <w:color w:val="000000"/>
          <w:sz w:val="24"/>
          <w:szCs w:val="24"/>
        </w:rPr>
        <w:t>Для каждого направления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14:paraId="1BABE7F5" w14:textId="77777777" w:rsidR="00D87C96"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 xml:space="preserve">Муниципальная программа носит постоянный характер. </w:t>
      </w:r>
    </w:p>
    <w:p w14:paraId="2CEE54E2" w14:textId="77777777" w:rsidR="00D87C96"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14:paraId="4E3B2264" w14:textId="6C1FA94E" w:rsidR="00D87C96"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.Перечень основных мероприятий и мероприятий, реализуемых в рамках муниципальной программы Сончинского сельского поселения</w:t>
      </w:r>
      <w:r w:rsidR="006C6712">
        <w:rPr>
          <w:rFonts w:ascii="Arial" w:hAnsi="Arial" w:cs="Arial"/>
          <w:sz w:val="24"/>
          <w:szCs w:val="24"/>
        </w:rPr>
        <w:t xml:space="preserve"> </w:t>
      </w:r>
      <w:r w:rsidRPr="006C6712">
        <w:rPr>
          <w:rFonts w:ascii="Arial" w:hAnsi="Arial" w:cs="Arial"/>
          <w:sz w:val="24"/>
          <w:szCs w:val="24"/>
        </w:rPr>
        <w:t>Каменского муниципального района Воронежской области «Общеэкономические вопросы в области национальной</w:t>
      </w:r>
      <w:r w:rsidR="006C6712">
        <w:rPr>
          <w:rFonts w:ascii="Arial" w:hAnsi="Arial" w:cs="Arial"/>
          <w:sz w:val="24"/>
          <w:szCs w:val="24"/>
        </w:rPr>
        <w:t xml:space="preserve"> </w:t>
      </w:r>
      <w:r w:rsidRPr="006C6712">
        <w:rPr>
          <w:rFonts w:ascii="Arial" w:hAnsi="Arial" w:cs="Arial"/>
          <w:sz w:val="24"/>
          <w:szCs w:val="24"/>
        </w:rPr>
        <w:t>экономики»</w:t>
      </w:r>
      <w:r w:rsidR="006C6712">
        <w:rPr>
          <w:rFonts w:ascii="Arial" w:hAnsi="Arial" w:cs="Arial"/>
          <w:sz w:val="24"/>
          <w:szCs w:val="24"/>
        </w:rPr>
        <w:t xml:space="preserve"> </w:t>
      </w:r>
      <w:r w:rsidRPr="006C6712">
        <w:rPr>
          <w:rFonts w:ascii="Arial" w:hAnsi="Arial" w:cs="Arial"/>
          <w:sz w:val="24"/>
          <w:szCs w:val="24"/>
        </w:rPr>
        <w:t>приведены в приложении</w:t>
      </w:r>
      <w:r w:rsidR="006C6712">
        <w:rPr>
          <w:rFonts w:ascii="Arial" w:hAnsi="Arial" w:cs="Arial"/>
          <w:sz w:val="24"/>
          <w:szCs w:val="24"/>
        </w:rPr>
        <w:t xml:space="preserve"> </w:t>
      </w:r>
      <w:r w:rsidRPr="006C6712">
        <w:rPr>
          <w:rFonts w:ascii="Arial" w:hAnsi="Arial" w:cs="Arial"/>
          <w:sz w:val="24"/>
          <w:szCs w:val="24"/>
        </w:rPr>
        <w:t>1 к муниципальной программе.</w:t>
      </w:r>
    </w:p>
    <w:p w14:paraId="4DA32A52" w14:textId="20089BA5"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Сведения о показателях (индикаторах) муниципальной программы Сончинского сельского поселения Каменского муниципального района Воронежской области «Общеэкономические вопросы в области национальной экономики» приведены в приложении</w:t>
      </w:r>
      <w:r>
        <w:rPr>
          <w:rFonts w:ascii="Arial" w:hAnsi="Arial" w:cs="Arial"/>
          <w:sz w:val="24"/>
          <w:szCs w:val="24"/>
        </w:rPr>
        <w:t xml:space="preserve"> </w:t>
      </w:r>
      <w:r w:rsidR="00D87C96" w:rsidRPr="006C6712">
        <w:rPr>
          <w:rFonts w:ascii="Arial" w:hAnsi="Arial" w:cs="Arial"/>
          <w:sz w:val="24"/>
          <w:szCs w:val="24"/>
        </w:rPr>
        <w:t>2</w:t>
      </w:r>
      <w:r>
        <w:rPr>
          <w:rFonts w:ascii="Arial" w:hAnsi="Arial" w:cs="Arial"/>
          <w:sz w:val="24"/>
          <w:szCs w:val="24"/>
        </w:rPr>
        <w:t xml:space="preserve"> </w:t>
      </w:r>
      <w:r w:rsidR="00D87C96" w:rsidRPr="006C6712">
        <w:rPr>
          <w:rFonts w:ascii="Arial" w:hAnsi="Arial" w:cs="Arial"/>
          <w:sz w:val="24"/>
          <w:szCs w:val="24"/>
        </w:rPr>
        <w:t>к муниципальной программе.</w:t>
      </w:r>
    </w:p>
    <w:p w14:paraId="079B7D62" w14:textId="6D3D6A4C" w:rsidR="00D87C96" w:rsidRPr="006C6712" w:rsidRDefault="006C6712" w:rsidP="006C6712">
      <w:pPr>
        <w:spacing w:after="0" w:line="240" w:lineRule="auto"/>
        <w:ind w:firstLine="709"/>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Расходы местного бюджета на реализацию муниципальной программы Сончинского сельского поселения Каменского муниципального района Воронежской области «Общеэкономические вопросы в области национальной экономики» приведены в приложении</w:t>
      </w:r>
      <w:r>
        <w:rPr>
          <w:rFonts w:ascii="Arial" w:hAnsi="Arial" w:cs="Arial"/>
          <w:sz w:val="24"/>
          <w:szCs w:val="24"/>
        </w:rPr>
        <w:t xml:space="preserve"> </w:t>
      </w:r>
      <w:r w:rsidR="00D87C96" w:rsidRPr="006C6712">
        <w:rPr>
          <w:rFonts w:ascii="Arial" w:hAnsi="Arial" w:cs="Arial"/>
          <w:sz w:val="24"/>
          <w:szCs w:val="24"/>
        </w:rPr>
        <w:t>3 к муниципальной программе.</w:t>
      </w:r>
    </w:p>
    <w:p w14:paraId="7325DA29" w14:textId="6639D694" w:rsidR="00D87C96" w:rsidRPr="006C6712" w:rsidRDefault="00D87C96" w:rsidP="006C6712">
      <w:pPr>
        <w:spacing w:after="0" w:line="240" w:lineRule="auto"/>
        <w:ind w:firstLine="709"/>
        <w:jc w:val="both"/>
        <w:rPr>
          <w:rFonts w:ascii="Arial" w:hAnsi="Arial" w:cs="Arial"/>
          <w:sz w:val="24"/>
          <w:szCs w:val="24"/>
        </w:rPr>
      </w:pPr>
      <w:r w:rsidRPr="006C6712">
        <w:rPr>
          <w:rFonts w:ascii="Arial" w:hAnsi="Arial" w:cs="Arial"/>
          <w:sz w:val="24"/>
          <w:szCs w:val="24"/>
        </w:rPr>
        <w:t xml:space="preserve">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Сончинского сельского поселения Каменского муниципального района Воронежской области «Общеэкономические вопросы в области национальной экономики»</w:t>
      </w:r>
      <w:r w:rsidR="006C6712">
        <w:rPr>
          <w:rFonts w:ascii="Arial" w:hAnsi="Arial" w:cs="Arial"/>
          <w:sz w:val="24"/>
          <w:szCs w:val="24"/>
        </w:rPr>
        <w:t xml:space="preserve"> </w:t>
      </w:r>
      <w:r w:rsidRPr="006C6712">
        <w:rPr>
          <w:rFonts w:ascii="Arial" w:hAnsi="Arial" w:cs="Arial"/>
          <w:sz w:val="24"/>
          <w:szCs w:val="24"/>
        </w:rPr>
        <w:t>приведены в приложениях 4</w:t>
      </w:r>
      <w:r w:rsidR="006C6712">
        <w:rPr>
          <w:rFonts w:ascii="Arial" w:hAnsi="Arial" w:cs="Arial"/>
          <w:sz w:val="24"/>
          <w:szCs w:val="24"/>
        </w:rPr>
        <w:t xml:space="preserve"> </w:t>
      </w:r>
      <w:r w:rsidRPr="006C6712">
        <w:rPr>
          <w:rFonts w:ascii="Arial" w:hAnsi="Arial" w:cs="Arial"/>
          <w:sz w:val="24"/>
          <w:szCs w:val="24"/>
        </w:rPr>
        <w:t>к муниципальной программе.</w:t>
      </w:r>
    </w:p>
    <w:p w14:paraId="0E2F54A1" w14:textId="77777777" w:rsidR="00D87C96" w:rsidRPr="006C6712" w:rsidRDefault="00D87C96" w:rsidP="006C6712">
      <w:pPr>
        <w:spacing w:after="0" w:line="240" w:lineRule="auto"/>
        <w:ind w:firstLine="709"/>
        <w:jc w:val="both"/>
        <w:rPr>
          <w:rFonts w:ascii="Arial" w:hAnsi="Arial" w:cs="Arial"/>
          <w:sz w:val="24"/>
          <w:szCs w:val="24"/>
        </w:rPr>
        <w:sectPr w:rsidR="00D87C96" w:rsidRPr="006C6712" w:rsidSect="006C6712">
          <w:pgSz w:w="11906" w:h="16838" w:code="9"/>
          <w:pgMar w:top="2268" w:right="567" w:bottom="567" w:left="1701" w:header="709" w:footer="709" w:gutter="0"/>
          <w:cols w:space="708"/>
          <w:docGrid w:linePitch="381"/>
        </w:sectPr>
      </w:pPr>
    </w:p>
    <w:p w14:paraId="56A86E40" w14:textId="77777777" w:rsidR="006C6712" w:rsidRPr="006C6712" w:rsidRDefault="00D87C96" w:rsidP="006C6712">
      <w:pPr>
        <w:tabs>
          <w:tab w:val="left" w:pos="2115"/>
        </w:tabs>
        <w:spacing w:after="0" w:line="240" w:lineRule="auto"/>
        <w:ind w:firstLine="709"/>
        <w:jc w:val="both"/>
        <w:rPr>
          <w:rFonts w:ascii="Arial" w:hAnsi="Arial" w:cs="Arial"/>
          <w:sz w:val="24"/>
          <w:szCs w:val="24"/>
        </w:rPr>
      </w:pPr>
      <w:r w:rsidRPr="006C6712">
        <w:rPr>
          <w:rFonts w:ascii="Arial" w:hAnsi="Arial" w:cs="Arial"/>
          <w:sz w:val="24"/>
          <w:szCs w:val="24"/>
        </w:rPr>
        <w:lastRenderedPageBreak/>
        <w:t>Приложение 1.</w:t>
      </w:r>
      <w:r w:rsidR="006C6712">
        <w:rPr>
          <w:rFonts w:ascii="Arial" w:hAnsi="Arial" w:cs="Arial"/>
          <w:sz w:val="24"/>
          <w:szCs w:val="24"/>
        </w:rPr>
        <w:t xml:space="preserve"> </w:t>
      </w:r>
      <w:r w:rsidRPr="006C6712">
        <w:rPr>
          <w:rFonts w:ascii="Arial" w:hAnsi="Arial" w:cs="Arial"/>
          <w:sz w:val="24"/>
          <w:szCs w:val="24"/>
        </w:rPr>
        <w:t>Перечень</w:t>
      </w:r>
      <w:r w:rsidR="006C6712">
        <w:rPr>
          <w:rFonts w:ascii="Arial" w:hAnsi="Arial" w:cs="Arial"/>
          <w:sz w:val="24"/>
          <w:szCs w:val="24"/>
        </w:rPr>
        <w:t xml:space="preserve"> </w:t>
      </w:r>
      <w:r w:rsidRPr="006C6712">
        <w:rPr>
          <w:rFonts w:ascii="Arial" w:hAnsi="Arial" w:cs="Arial"/>
          <w:sz w:val="24"/>
          <w:szCs w:val="24"/>
        </w:rPr>
        <w:t>основных мероприятий и мероприятий, реализуемых в рамках</w:t>
      </w:r>
      <w:r w:rsidR="006C6712" w:rsidRPr="006C6712">
        <w:rPr>
          <w:rFonts w:ascii="Arial" w:hAnsi="Arial" w:cs="Arial"/>
          <w:sz w:val="24"/>
          <w:szCs w:val="24"/>
        </w:rPr>
        <w:t xml:space="preserve"> </w:t>
      </w:r>
      <w:r w:rsidR="006C6712" w:rsidRPr="006C6712">
        <w:rPr>
          <w:rFonts w:ascii="Arial" w:hAnsi="Arial" w:cs="Arial"/>
          <w:sz w:val="24"/>
          <w:szCs w:val="24"/>
        </w:rPr>
        <w:t>муниципальной программы Сончинского сельского поселения Каменского муниципального района Воронежской области</w:t>
      </w:r>
    </w:p>
    <w:tbl>
      <w:tblPr>
        <w:tblpPr w:leftFromText="180" w:rightFromText="180" w:vertAnchor="text" w:horzAnchor="margin" w:tblpY="35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2384"/>
        <w:gridCol w:w="3105"/>
        <w:gridCol w:w="1630"/>
        <w:gridCol w:w="2091"/>
        <w:gridCol w:w="3559"/>
      </w:tblGrid>
      <w:tr w:rsidR="006C6712" w:rsidRPr="006C6712" w14:paraId="745750CD" w14:textId="77777777" w:rsidTr="006C6712">
        <w:trPr>
          <w:trHeight w:val="1545"/>
        </w:trPr>
        <w:tc>
          <w:tcPr>
            <w:tcW w:w="2081" w:type="dxa"/>
            <w:vAlign w:val="center"/>
          </w:tcPr>
          <w:p w14:paraId="3EBEAE86"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Статус</w:t>
            </w:r>
          </w:p>
        </w:tc>
        <w:tc>
          <w:tcPr>
            <w:tcW w:w="2384" w:type="dxa"/>
            <w:vAlign w:val="center"/>
          </w:tcPr>
          <w:p w14:paraId="343A1190"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Наименование основного мероприятия муниципальной программы, подпрограммы, основного мероприятия подпрограммы</w:t>
            </w:r>
          </w:p>
        </w:tc>
        <w:tc>
          <w:tcPr>
            <w:tcW w:w="3105" w:type="dxa"/>
            <w:vAlign w:val="center"/>
          </w:tcPr>
          <w:p w14:paraId="32C094B5"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Наименование мероприятия/содержание основного мероприятия</w:t>
            </w:r>
          </w:p>
        </w:tc>
        <w:tc>
          <w:tcPr>
            <w:tcW w:w="1630" w:type="dxa"/>
            <w:vAlign w:val="center"/>
          </w:tcPr>
          <w:p w14:paraId="2115C3F7"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Срок реализации</w:t>
            </w:r>
          </w:p>
        </w:tc>
        <w:tc>
          <w:tcPr>
            <w:tcW w:w="2091" w:type="dxa"/>
            <w:vAlign w:val="center"/>
          </w:tcPr>
          <w:p w14:paraId="5B0B96E6"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Исполнитель</w:t>
            </w:r>
          </w:p>
        </w:tc>
        <w:tc>
          <w:tcPr>
            <w:tcW w:w="3559" w:type="dxa"/>
            <w:vAlign w:val="center"/>
          </w:tcPr>
          <w:p w14:paraId="66A8C9EC"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Ожидаемый результат реализации основного мероприятия/мероприятия &lt;1&gt;</w:t>
            </w:r>
          </w:p>
        </w:tc>
      </w:tr>
      <w:tr w:rsidR="006C6712" w:rsidRPr="006C6712" w14:paraId="566A842F" w14:textId="77777777" w:rsidTr="006C6712">
        <w:trPr>
          <w:trHeight w:val="270"/>
        </w:trPr>
        <w:tc>
          <w:tcPr>
            <w:tcW w:w="2081" w:type="dxa"/>
            <w:vAlign w:val="center"/>
          </w:tcPr>
          <w:p w14:paraId="54C3C228"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1</w:t>
            </w:r>
          </w:p>
        </w:tc>
        <w:tc>
          <w:tcPr>
            <w:tcW w:w="2384" w:type="dxa"/>
            <w:vAlign w:val="center"/>
          </w:tcPr>
          <w:p w14:paraId="74FC51C5"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2</w:t>
            </w:r>
          </w:p>
        </w:tc>
        <w:tc>
          <w:tcPr>
            <w:tcW w:w="3105" w:type="dxa"/>
            <w:vAlign w:val="center"/>
          </w:tcPr>
          <w:p w14:paraId="0ED9D939"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3</w:t>
            </w:r>
          </w:p>
        </w:tc>
        <w:tc>
          <w:tcPr>
            <w:tcW w:w="1630" w:type="dxa"/>
            <w:vAlign w:val="center"/>
          </w:tcPr>
          <w:p w14:paraId="566F0D7D"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4</w:t>
            </w:r>
          </w:p>
        </w:tc>
        <w:tc>
          <w:tcPr>
            <w:tcW w:w="2091" w:type="dxa"/>
            <w:vAlign w:val="center"/>
          </w:tcPr>
          <w:p w14:paraId="7D654D92"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5</w:t>
            </w:r>
          </w:p>
        </w:tc>
        <w:tc>
          <w:tcPr>
            <w:tcW w:w="3559" w:type="dxa"/>
            <w:vAlign w:val="center"/>
          </w:tcPr>
          <w:p w14:paraId="325DE016"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6</w:t>
            </w:r>
          </w:p>
        </w:tc>
      </w:tr>
      <w:tr w:rsidR="006C6712" w:rsidRPr="006C6712" w14:paraId="5D23C884" w14:textId="77777777" w:rsidTr="006C6712">
        <w:trPr>
          <w:trHeight w:val="270"/>
        </w:trPr>
        <w:tc>
          <w:tcPr>
            <w:tcW w:w="14850" w:type="dxa"/>
            <w:gridSpan w:val="6"/>
            <w:vAlign w:val="center"/>
          </w:tcPr>
          <w:p w14:paraId="4F5DD0E5"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МУНИЦИПАЛЬНАЯ ПРОГРАММА № 2 «ОБЩЕЭКОНОМИЧЕСКИЕ ВОПРОСЫ В ОБЛАСТИ НАЦИОНАЛЬНОЙ ЭКОНОМИКИ»</w:t>
            </w:r>
          </w:p>
        </w:tc>
      </w:tr>
      <w:tr w:rsidR="006C6712" w:rsidRPr="006C6712" w14:paraId="01DFCCE5" w14:textId="77777777" w:rsidTr="006C6712">
        <w:trPr>
          <w:trHeight w:val="1002"/>
        </w:trPr>
        <w:tc>
          <w:tcPr>
            <w:tcW w:w="2081" w:type="dxa"/>
            <w:vAlign w:val="center"/>
          </w:tcPr>
          <w:p w14:paraId="40D05C4D"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ОСНОВНОЕ МЕРОПРИЯТИЕ 1</w:t>
            </w:r>
          </w:p>
        </w:tc>
        <w:tc>
          <w:tcPr>
            <w:tcW w:w="2384" w:type="dxa"/>
            <w:vAlign w:val="center"/>
          </w:tcPr>
          <w:p w14:paraId="1471C27A"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Ремонт муниципальных дорог</w:t>
            </w:r>
          </w:p>
        </w:tc>
        <w:tc>
          <w:tcPr>
            <w:tcW w:w="3105" w:type="dxa"/>
            <w:vAlign w:val="center"/>
          </w:tcPr>
          <w:p w14:paraId="58D7A6A6" w14:textId="62ABF23C"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Развитие сети автомобильных дорог</w:t>
            </w:r>
          </w:p>
          <w:p w14:paraId="642106A5"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1630" w:type="dxa"/>
            <w:vAlign w:val="center"/>
          </w:tcPr>
          <w:p w14:paraId="49B80844" w14:textId="7978D2CB"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2021-2026 годы</w:t>
            </w:r>
          </w:p>
        </w:tc>
        <w:tc>
          <w:tcPr>
            <w:tcW w:w="2091" w:type="dxa"/>
            <w:vAlign w:val="center"/>
          </w:tcPr>
          <w:p w14:paraId="6344E0C5" w14:textId="2582637E"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Администрация Сончинского сельского поселения </w:t>
            </w:r>
          </w:p>
        </w:tc>
        <w:tc>
          <w:tcPr>
            <w:tcW w:w="3559" w:type="dxa"/>
            <w:vAlign w:val="center"/>
          </w:tcPr>
          <w:p w14:paraId="14404D3D" w14:textId="2AEB7208"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r w:rsidRPr="006C6712">
              <w:rPr>
                <w:rFonts w:ascii="Arial" w:hAnsi="Arial" w:cs="Arial"/>
                <w:sz w:val="24"/>
                <w:szCs w:val="24"/>
              </w:rPr>
              <w:t xml:space="preserve"> Улучшение технического состояния автомобильных дорог местного значения</w:t>
            </w:r>
            <w:r w:rsidRPr="006C6712">
              <w:rPr>
                <w:rFonts w:ascii="Arial" w:hAnsi="Arial" w:cs="Arial"/>
                <w:sz w:val="24"/>
                <w:szCs w:val="24"/>
                <w:lang w:eastAsia="ru-RU"/>
              </w:rPr>
              <w:t> </w:t>
            </w:r>
          </w:p>
        </w:tc>
      </w:tr>
      <w:tr w:rsidR="006C6712" w:rsidRPr="006C6712" w14:paraId="74245731" w14:textId="77777777" w:rsidTr="006C6712">
        <w:trPr>
          <w:trHeight w:val="539"/>
        </w:trPr>
        <w:tc>
          <w:tcPr>
            <w:tcW w:w="2081" w:type="dxa"/>
            <w:vAlign w:val="center"/>
          </w:tcPr>
          <w:p w14:paraId="01C4155B"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ОСНОВНОЕ МЕРОПРИЯТИЕ 2</w:t>
            </w:r>
          </w:p>
        </w:tc>
        <w:tc>
          <w:tcPr>
            <w:tcW w:w="2384" w:type="dxa"/>
            <w:vAlign w:val="center"/>
          </w:tcPr>
          <w:p w14:paraId="5A740552"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Содержание муниципальных дорог</w:t>
            </w:r>
          </w:p>
        </w:tc>
        <w:tc>
          <w:tcPr>
            <w:tcW w:w="3105" w:type="dxa"/>
            <w:vAlign w:val="center"/>
          </w:tcPr>
          <w:p w14:paraId="2FFD13A5"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r w:rsidRPr="006C6712">
              <w:rPr>
                <w:rFonts w:ascii="Arial" w:hAnsi="Arial" w:cs="Arial"/>
                <w:sz w:val="24"/>
                <w:szCs w:val="24"/>
              </w:rPr>
              <w:t xml:space="preserve"> </w:t>
            </w:r>
            <w:r w:rsidRPr="006C6712">
              <w:rPr>
                <w:rFonts w:ascii="Arial" w:hAnsi="Arial" w:cs="Arial"/>
                <w:sz w:val="24"/>
                <w:szCs w:val="24"/>
                <w:lang w:eastAsia="ru-RU"/>
              </w:rPr>
              <w:t>Содержание автомобильных дорог </w:t>
            </w:r>
          </w:p>
        </w:tc>
        <w:tc>
          <w:tcPr>
            <w:tcW w:w="1630" w:type="dxa"/>
            <w:vAlign w:val="center"/>
          </w:tcPr>
          <w:p w14:paraId="6A7685D2" w14:textId="2B3BA9BD"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2021-2026 годы</w:t>
            </w:r>
          </w:p>
        </w:tc>
        <w:tc>
          <w:tcPr>
            <w:tcW w:w="2091" w:type="dxa"/>
          </w:tcPr>
          <w:p w14:paraId="5FF8BB67" w14:textId="77777777" w:rsidR="006C6712" w:rsidRPr="006C6712" w:rsidRDefault="006C6712" w:rsidP="006C6712">
            <w:pPr>
              <w:spacing w:after="0" w:line="240" w:lineRule="auto"/>
              <w:jc w:val="both"/>
              <w:rPr>
                <w:rFonts w:ascii="Arial" w:hAnsi="Arial" w:cs="Arial"/>
                <w:sz w:val="24"/>
                <w:szCs w:val="24"/>
              </w:rPr>
            </w:pPr>
            <w:r w:rsidRPr="006C6712">
              <w:rPr>
                <w:rFonts w:ascii="Arial" w:hAnsi="Arial" w:cs="Arial"/>
                <w:sz w:val="24"/>
                <w:szCs w:val="24"/>
                <w:lang w:eastAsia="ru-RU"/>
              </w:rPr>
              <w:t>Администрация Сончинского сельского поселения</w:t>
            </w:r>
          </w:p>
        </w:tc>
        <w:tc>
          <w:tcPr>
            <w:tcW w:w="3559" w:type="dxa"/>
            <w:vAlign w:val="center"/>
          </w:tcPr>
          <w:p w14:paraId="2242B4F1" w14:textId="162F904C"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r w:rsidRPr="006C6712">
              <w:rPr>
                <w:rFonts w:ascii="Arial" w:hAnsi="Arial" w:cs="Arial"/>
                <w:sz w:val="24"/>
                <w:szCs w:val="24"/>
              </w:rPr>
              <w:t xml:space="preserve"> Улучшение технического состояния автомобильных дорог местного значения</w:t>
            </w:r>
            <w:r w:rsidRPr="006C6712">
              <w:rPr>
                <w:rFonts w:ascii="Arial" w:hAnsi="Arial" w:cs="Arial"/>
                <w:sz w:val="24"/>
                <w:szCs w:val="24"/>
                <w:lang w:eastAsia="ru-RU"/>
              </w:rPr>
              <w:t> </w:t>
            </w:r>
          </w:p>
        </w:tc>
      </w:tr>
      <w:tr w:rsidR="006C6712" w:rsidRPr="006C6712" w14:paraId="747E3ABA" w14:textId="77777777" w:rsidTr="006C6712">
        <w:trPr>
          <w:trHeight w:val="270"/>
        </w:trPr>
        <w:tc>
          <w:tcPr>
            <w:tcW w:w="2081" w:type="dxa"/>
            <w:vMerge w:val="restart"/>
            <w:vAlign w:val="center"/>
          </w:tcPr>
          <w:p w14:paraId="3131E43E"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ОСНОВНОЕ МЕРОПРИЯТИЕ 3</w:t>
            </w:r>
          </w:p>
        </w:tc>
        <w:tc>
          <w:tcPr>
            <w:tcW w:w="2384" w:type="dxa"/>
            <w:vMerge w:val="restart"/>
            <w:vAlign w:val="center"/>
          </w:tcPr>
          <w:p w14:paraId="620DF8A9"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Развитие градостроительной деятельности поселения</w:t>
            </w:r>
          </w:p>
        </w:tc>
        <w:tc>
          <w:tcPr>
            <w:tcW w:w="3105" w:type="dxa"/>
            <w:vAlign w:val="center"/>
          </w:tcPr>
          <w:p w14:paraId="4D0958F0"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Развитие градостроительной деятельности поселения</w:t>
            </w:r>
          </w:p>
        </w:tc>
        <w:tc>
          <w:tcPr>
            <w:tcW w:w="1630" w:type="dxa"/>
            <w:vMerge w:val="restart"/>
            <w:vAlign w:val="center"/>
          </w:tcPr>
          <w:p w14:paraId="7AA5DE74"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2021-2026 годы</w:t>
            </w:r>
          </w:p>
        </w:tc>
        <w:tc>
          <w:tcPr>
            <w:tcW w:w="2091" w:type="dxa"/>
            <w:vMerge w:val="restart"/>
          </w:tcPr>
          <w:p w14:paraId="4853FE3A" w14:textId="77777777" w:rsidR="006C6712" w:rsidRPr="006C6712" w:rsidRDefault="006C6712" w:rsidP="006C6712">
            <w:pPr>
              <w:spacing w:after="0" w:line="240" w:lineRule="auto"/>
              <w:jc w:val="both"/>
              <w:rPr>
                <w:rFonts w:ascii="Arial" w:hAnsi="Arial" w:cs="Arial"/>
                <w:sz w:val="24"/>
                <w:szCs w:val="24"/>
              </w:rPr>
            </w:pPr>
            <w:r w:rsidRPr="006C6712">
              <w:rPr>
                <w:rFonts w:ascii="Arial" w:hAnsi="Arial" w:cs="Arial"/>
                <w:sz w:val="24"/>
                <w:szCs w:val="24"/>
                <w:lang w:eastAsia="ru-RU"/>
              </w:rPr>
              <w:t xml:space="preserve"> Администрация Сончинского сельского поселения </w:t>
            </w:r>
          </w:p>
        </w:tc>
        <w:tc>
          <w:tcPr>
            <w:tcW w:w="3559" w:type="dxa"/>
            <w:vMerge w:val="restart"/>
            <w:vAlign w:val="center"/>
          </w:tcPr>
          <w:p w14:paraId="594CDB19" w14:textId="7050DAFA"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r w:rsidRPr="006C6712">
              <w:rPr>
                <w:rFonts w:ascii="Arial" w:hAnsi="Arial" w:cs="Arial"/>
                <w:sz w:val="24"/>
                <w:szCs w:val="24"/>
              </w:rPr>
              <w:t>Создание устойчивой и прозрачной системы управления</w:t>
            </w:r>
            <w:r w:rsidRPr="006C6712">
              <w:rPr>
                <w:rFonts w:ascii="Arial" w:hAnsi="Arial" w:cs="Arial"/>
                <w:sz w:val="24"/>
                <w:szCs w:val="24"/>
              </w:rPr>
              <w:t xml:space="preserve"> </w:t>
            </w:r>
            <w:r w:rsidRPr="006C6712">
              <w:rPr>
                <w:rFonts w:ascii="Arial" w:hAnsi="Arial" w:cs="Arial"/>
                <w:sz w:val="24"/>
                <w:szCs w:val="24"/>
              </w:rPr>
              <w:t>территори альным</w:t>
            </w:r>
            <w:r w:rsidRPr="006C6712">
              <w:rPr>
                <w:rFonts w:ascii="Arial" w:hAnsi="Arial" w:cs="Arial"/>
                <w:sz w:val="24"/>
                <w:szCs w:val="24"/>
              </w:rPr>
              <w:t xml:space="preserve"> </w:t>
            </w:r>
            <w:r w:rsidRPr="006C6712">
              <w:rPr>
                <w:rFonts w:ascii="Arial" w:hAnsi="Arial" w:cs="Arial"/>
                <w:sz w:val="24"/>
                <w:szCs w:val="24"/>
              </w:rPr>
              <w:t xml:space="preserve">развитием Сончинского сельского поселения в соответствии  с Градостроительным кодексом РФ;  определение  сферы  взаимных   интересов сельских  </w:t>
            </w:r>
            <w:r w:rsidRPr="006C6712">
              <w:rPr>
                <w:rFonts w:ascii="Arial" w:hAnsi="Arial" w:cs="Arial"/>
                <w:sz w:val="24"/>
                <w:szCs w:val="24"/>
              </w:rPr>
              <w:lastRenderedPageBreak/>
              <w:t>поселений в  сфере градостроительной деятель ности; установление</w:t>
            </w:r>
            <w:r w:rsidRPr="006C6712">
              <w:rPr>
                <w:rFonts w:ascii="Arial" w:hAnsi="Arial" w:cs="Arial"/>
                <w:sz w:val="24"/>
                <w:szCs w:val="24"/>
              </w:rPr>
              <w:t xml:space="preserve"> </w:t>
            </w:r>
            <w:r w:rsidRPr="006C6712">
              <w:rPr>
                <w:rFonts w:ascii="Arial" w:hAnsi="Arial" w:cs="Arial"/>
                <w:sz w:val="24"/>
                <w:szCs w:val="24"/>
              </w:rPr>
              <w:t>градостроитель ных требований</w:t>
            </w:r>
            <w:r w:rsidRPr="006C6712">
              <w:rPr>
                <w:rFonts w:ascii="Arial" w:hAnsi="Arial" w:cs="Arial"/>
                <w:sz w:val="24"/>
                <w:szCs w:val="24"/>
              </w:rPr>
              <w:t xml:space="preserve"> </w:t>
            </w:r>
            <w:r w:rsidRPr="006C6712">
              <w:rPr>
                <w:rFonts w:ascii="Arial" w:hAnsi="Arial" w:cs="Arial"/>
                <w:sz w:val="24"/>
                <w:szCs w:val="24"/>
              </w:rPr>
              <w:t>к сохранению</w:t>
            </w:r>
            <w:r w:rsidRPr="006C6712">
              <w:rPr>
                <w:rFonts w:ascii="Arial" w:hAnsi="Arial" w:cs="Arial"/>
                <w:sz w:val="24"/>
                <w:szCs w:val="24"/>
              </w:rPr>
              <w:t xml:space="preserve"> </w:t>
            </w:r>
            <w:r w:rsidRPr="006C6712">
              <w:rPr>
                <w:rFonts w:ascii="Arial" w:hAnsi="Arial" w:cs="Arial"/>
                <w:sz w:val="24"/>
                <w:szCs w:val="24"/>
              </w:rPr>
              <w:t>объектов историко-культурного</w:t>
            </w:r>
            <w:r w:rsidRPr="006C6712">
              <w:rPr>
                <w:rFonts w:ascii="Arial" w:hAnsi="Arial" w:cs="Arial"/>
                <w:sz w:val="24"/>
                <w:szCs w:val="24"/>
              </w:rPr>
              <w:t xml:space="preserve"> </w:t>
            </w:r>
            <w:r w:rsidRPr="006C6712">
              <w:rPr>
                <w:rFonts w:ascii="Arial" w:hAnsi="Arial" w:cs="Arial"/>
                <w:sz w:val="24"/>
                <w:szCs w:val="24"/>
              </w:rPr>
              <w:t>наследия</w:t>
            </w:r>
            <w:r w:rsidRPr="006C6712">
              <w:rPr>
                <w:rFonts w:ascii="Arial" w:hAnsi="Arial" w:cs="Arial"/>
                <w:sz w:val="24"/>
                <w:szCs w:val="24"/>
              </w:rPr>
              <w:t xml:space="preserve"> </w:t>
            </w:r>
            <w:r w:rsidRPr="006C6712">
              <w:rPr>
                <w:rFonts w:ascii="Arial" w:hAnsi="Arial" w:cs="Arial"/>
                <w:sz w:val="24"/>
                <w:szCs w:val="24"/>
              </w:rPr>
              <w:t>и</w:t>
            </w:r>
            <w:r w:rsidRPr="006C6712">
              <w:rPr>
                <w:rFonts w:ascii="Arial" w:hAnsi="Arial" w:cs="Arial"/>
                <w:sz w:val="24"/>
                <w:szCs w:val="24"/>
              </w:rPr>
              <w:t xml:space="preserve"> </w:t>
            </w:r>
            <w:r w:rsidRPr="006C6712">
              <w:rPr>
                <w:rFonts w:ascii="Arial" w:hAnsi="Arial" w:cs="Arial"/>
                <w:sz w:val="24"/>
                <w:szCs w:val="24"/>
              </w:rPr>
              <w:t>особо охраняемых  природ ных</w:t>
            </w:r>
            <w:r w:rsidRPr="006C6712">
              <w:rPr>
                <w:rFonts w:ascii="Arial" w:hAnsi="Arial" w:cs="Arial"/>
                <w:sz w:val="24"/>
                <w:szCs w:val="24"/>
              </w:rPr>
              <w:t xml:space="preserve"> </w:t>
            </w:r>
            <w:r w:rsidRPr="006C6712">
              <w:rPr>
                <w:rFonts w:ascii="Arial" w:hAnsi="Arial" w:cs="Arial"/>
                <w:sz w:val="24"/>
                <w:szCs w:val="24"/>
              </w:rPr>
              <w:t>территорий, создание  прозрач ного  механизма предоставления  земельных  участков  для строительства</w:t>
            </w:r>
          </w:p>
        </w:tc>
      </w:tr>
      <w:tr w:rsidR="006C6712" w:rsidRPr="006C6712" w14:paraId="7965D61C" w14:textId="77777777" w:rsidTr="006C6712">
        <w:trPr>
          <w:trHeight w:val="270"/>
        </w:trPr>
        <w:tc>
          <w:tcPr>
            <w:tcW w:w="2081" w:type="dxa"/>
            <w:vMerge/>
            <w:vAlign w:val="center"/>
          </w:tcPr>
          <w:p w14:paraId="299FD9F2"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7478F3CD"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vAlign w:val="center"/>
          </w:tcPr>
          <w:p w14:paraId="5F2DE5F9"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Субсидии на мероприятия по развитию градостроительной деятельности</w:t>
            </w:r>
          </w:p>
        </w:tc>
        <w:tc>
          <w:tcPr>
            <w:tcW w:w="1630" w:type="dxa"/>
            <w:vMerge/>
            <w:vAlign w:val="center"/>
          </w:tcPr>
          <w:p w14:paraId="7EDC6DE0" w14:textId="77777777" w:rsidR="006C6712" w:rsidRPr="006C6712" w:rsidRDefault="006C6712" w:rsidP="006C6712">
            <w:pPr>
              <w:spacing w:after="0" w:line="240" w:lineRule="auto"/>
              <w:jc w:val="both"/>
              <w:rPr>
                <w:rFonts w:ascii="Arial" w:hAnsi="Arial" w:cs="Arial"/>
                <w:sz w:val="24"/>
                <w:szCs w:val="24"/>
                <w:lang w:eastAsia="ru-RU"/>
              </w:rPr>
            </w:pPr>
          </w:p>
        </w:tc>
        <w:tc>
          <w:tcPr>
            <w:tcW w:w="2091" w:type="dxa"/>
            <w:vMerge/>
            <w:vAlign w:val="center"/>
          </w:tcPr>
          <w:p w14:paraId="69702435" w14:textId="77777777" w:rsidR="006C6712" w:rsidRPr="006C6712" w:rsidRDefault="006C6712" w:rsidP="006C6712">
            <w:pPr>
              <w:spacing w:after="0" w:line="240" w:lineRule="auto"/>
              <w:jc w:val="both"/>
              <w:rPr>
                <w:rFonts w:ascii="Arial" w:hAnsi="Arial" w:cs="Arial"/>
                <w:sz w:val="24"/>
                <w:szCs w:val="24"/>
              </w:rPr>
            </w:pPr>
          </w:p>
        </w:tc>
        <w:tc>
          <w:tcPr>
            <w:tcW w:w="3559" w:type="dxa"/>
            <w:vMerge/>
            <w:vAlign w:val="center"/>
          </w:tcPr>
          <w:p w14:paraId="0E29EC95" w14:textId="77777777" w:rsidR="006C6712" w:rsidRPr="006C6712" w:rsidRDefault="006C6712" w:rsidP="006C6712">
            <w:pPr>
              <w:spacing w:after="0" w:line="240" w:lineRule="auto"/>
              <w:jc w:val="both"/>
              <w:rPr>
                <w:rFonts w:ascii="Arial" w:hAnsi="Arial" w:cs="Arial"/>
                <w:sz w:val="24"/>
                <w:szCs w:val="24"/>
                <w:lang w:eastAsia="ru-RU"/>
              </w:rPr>
            </w:pPr>
          </w:p>
        </w:tc>
      </w:tr>
      <w:tr w:rsidR="006C6712" w:rsidRPr="006C6712" w14:paraId="0BAC290A" w14:textId="77777777" w:rsidTr="006C6712">
        <w:trPr>
          <w:trHeight w:val="270"/>
        </w:trPr>
        <w:tc>
          <w:tcPr>
            <w:tcW w:w="2081" w:type="dxa"/>
            <w:vMerge/>
            <w:vAlign w:val="center"/>
          </w:tcPr>
          <w:p w14:paraId="52D3E309"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25B9BBA5"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tcPr>
          <w:p w14:paraId="61606794"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xml:space="preserve">Субсидии на благоустройство мест </w:t>
            </w:r>
            <w:r w:rsidRPr="006C6712">
              <w:rPr>
                <w:rFonts w:ascii="Arial" w:hAnsi="Arial" w:cs="Arial"/>
                <w:sz w:val="24"/>
                <w:szCs w:val="24"/>
                <w:lang w:eastAsia="ru-RU"/>
              </w:rPr>
              <w:lastRenderedPageBreak/>
              <w:t>массового отдыха населения городских и сельских поселений</w:t>
            </w:r>
          </w:p>
        </w:tc>
        <w:tc>
          <w:tcPr>
            <w:tcW w:w="1630" w:type="dxa"/>
            <w:vMerge/>
            <w:vAlign w:val="center"/>
          </w:tcPr>
          <w:p w14:paraId="4A729346" w14:textId="77777777" w:rsidR="006C6712" w:rsidRPr="006C6712" w:rsidRDefault="006C6712" w:rsidP="006C6712">
            <w:pPr>
              <w:spacing w:after="0" w:line="240" w:lineRule="auto"/>
              <w:jc w:val="both"/>
              <w:rPr>
                <w:rFonts w:ascii="Arial" w:hAnsi="Arial" w:cs="Arial"/>
                <w:sz w:val="24"/>
                <w:szCs w:val="24"/>
                <w:lang w:eastAsia="ru-RU"/>
              </w:rPr>
            </w:pPr>
          </w:p>
        </w:tc>
        <w:tc>
          <w:tcPr>
            <w:tcW w:w="2091" w:type="dxa"/>
            <w:vMerge/>
            <w:vAlign w:val="center"/>
          </w:tcPr>
          <w:p w14:paraId="2888BD99" w14:textId="77777777" w:rsidR="006C6712" w:rsidRPr="006C6712" w:rsidRDefault="006C6712" w:rsidP="006C6712">
            <w:pPr>
              <w:spacing w:after="0" w:line="240" w:lineRule="auto"/>
              <w:jc w:val="both"/>
              <w:rPr>
                <w:rFonts w:ascii="Arial" w:hAnsi="Arial" w:cs="Arial"/>
                <w:sz w:val="24"/>
                <w:szCs w:val="24"/>
              </w:rPr>
            </w:pPr>
          </w:p>
        </w:tc>
        <w:tc>
          <w:tcPr>
            <w:tcW w:w="3559" w:type="dxa"/>
            <w:vMerge/>
            <w:vAlign w:val="center"/>
          </w:tcPr>
          <w:p w14:paraId="20DE4FE8" w14:textId="77777777" w:rsidR="006C6712" w:rsidRPr="006C6712" w:rsidRDefault="006C6712" w:rsidP="006C6712">
            <w:pPr>
              <w:spacing w:after="0" w:line="240" w:lineRule="auto"/>
              <w:jc w:val="both"/>
              <w:rPr>
                <w:rFonts w:ascii="Arial" w:hAnsi="Arial" w:cs="Arial"/>
                <w:sz w:val="24"/>
                <w:szCs w:val="24"/>
                <w:lang w:eastAsia="ru-RU"/>
              </w:rPr>
            </w:pPr>
          </w:p>
        </w:tc>
      </w:tr>
      <w:tr w:rsidR="006C6712" w:rsidRPr="006C6712" w14:paraId="59560F6C" w14:textId="77777777" w:rsidTr="006C6712">
        <w:trPr>
          <w:trHeight w:val="70"/>
        </w:trPr>
        <w:tc>
          <w:tcPr>
            <w:tcW w:w="2081" w:type="dxa"/>
            <w:vAlign w:val="center"/>
          </w:tcPr>
          <w:p w14:paraId="6712F379" w14:textId="7FAB263C"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lastRenderedPageBreak/>
              <w:t>ОСНОВНОЕ МЕРОПРИЯТИЕ 4</w:t>
            </w:r>
          </w:p>
        </w:tc>
        <w:tc>
          <w:tcPr>
            <w:tcW w:w="2384" w:type="dxa"/>
            <w:vAlign w:val="center"/>
          </w:tcPr>
          <w:p w14:paraId="5D135993"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Содействие занятости населения</w:t>
            </w:r>
          </w:p>
        </w:tc>
        <w:tc>
          <w:tcPr>
            <w:tcW w:w="3105" w:type="dxa"/>
            <w:vAlign w:val="center"/>
          </w:tcPr>
          <w:p w14:paraId="4A603677"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Организация общественных работ</w:t>
            </w:r>
          </w:p>
        </w:tc>
        <w:tc>
          <w:tcPr>
            <w:tcW w:w="1630" w:type="dxa"/>
          </w:tcPr>
          <w:p w14:paraId="681659CE" w14:textId="77777777" w:rsidR="006C6712" w:rsidRPr="006C6712" w:rsidRDefault="006C6712" w:rsidP="006C6712">
            <w:pPr>
              <w:spacing w:after="0" w:line="240" w:lineRule="auto"/>
              <w:jc w:val="both"/>
              <w:rPr>
                <w:rFonts w:ascii="Arial" w:hAnsi="Arial" w:cs="Arial"/>
                <w:sz w:val="24"/>
                <w:szCs w:val="24"/>
              </w:rPr>
            </w:pPr>
            <w:r w:rsidRPr="006C6712">
              <w:rPr>
                <w:rFonts w:ascii="Arial" w:hAnsi="Arial" w:cs="Arial"/>
                <w:sz w:val="24"/>
                <w:szCs w:val="24"/>
                <w:lang w:eastAsia="ru-RU"/>
              </w:rPr>
              <w:t>2021-2026 годы</w:t>
            </w:r>
          </w:p>
        </w:tc>
        <w:tc>
          <w:tcPr>
            <w:tcW w:w="2091" w:type="dxa"/>
          </w:tcPr>
          <w:p w14:paraId="3C80273A" w14:textId="77777777" w:rsidR="006C6712" w:rsidRPr="006C6712" w:rsidRDefault="006C6712" w:rsidP="006C6712">
            <w:pPr>
              <w:spacing w:after="0" w:line="240" w:lineRule="auto"/>
              <w:jc w:val="both"/>
              <w:rPr>
                <w:rFonts w:ascii="Arial" w:hAnsi="Arial" w:cs="Arial"/>
                <w:sz w:val="24"/>
                <w:szCs w:val="24"/>
              </w:rPr>
            </w:pPr>
            <w:r w:rsidRPr="006C6712">
              <w:rPr>
                <w:rFonts w:ascii="Arial" w:hAnsi="Arial" w:cs="Arial"/>
                <w:sz w:val="24"/>
                <w:szCs w:val="24"/>
                <w:lang w:eastAsia="ru-RU"/>
              </w:rPr>
              <w:t xml:space="preserve">Администрация Сончинского сельского поселения </w:t>
            </w:r>
          </w:p>
        </w:tc>
        <w:tc>
          <w:tcPr>
            <w:tcW w:w="3559" w:type="dxa"/>
            <w:vAlign w:val="center"/>
          </w:tcPr>
          <w:p w14:paraId="1B6DAB6C"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pacing w:val="-6"/>
                <w:sz w:val="24"/>
                <w:szCs w:val="24"/>
              </w:rPr>
              <w:t>Реализация программы позволит обеспечить занятостью безработных и ищущих работу граждан, улучшить материальное благополучие граждан, участвующих в программе. Создание рабочих мест для трудоустройства несовершеннолетних граждан для участия в выполнении временных работ. Путем организации общественных и временных работ решатся проблемы для безработных граждан, незанятого населения Сончинского сельского поселения</w:t>
            </w:r>
          </w:p>
        </w:tc>
      </w:tr>
      <w:tr w:rsidR="006C6712" w:rsidRPr="006C6712" w14:paraId="6192658B" w14:textId="77777777" w:rsidTr="006C6712">
        <w:trPr>
          <w:trHeight w:val="270"/>
        </w:trPr>
        <w:tc>
          <w:tcPr>
            <w:tcW w:w="2081" w:type="dxa"/>
            <w:vMerge w:val="restart"/>
            <w:vAlign w:val="center"/>
          </w:tcPr>
          <w:p w14:paraId="559A7D1F"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xml:space="preserve">ОСНОВНОЕ МЕРОПРИЯТИЕ </w:t>
            </w:r>
            <w:r w:rsidRPr="006C6712">
              <w:rPr>
                <w:rFonts w:ascii="Arial" w:hAnsi="Arial" w:cs="Arial"/>
                <w:sz w:val="24"/>
                <w:szCs w:val="24"/>
                <w:lang w:eastAsia="ru-RU"/>
              </w:rPr>
              <w:lastRenderedPageBreak/>
              <w:t>5</w:t>
            </w:r>
          </w:p>
        </w:tc>
        <w:tc>
          <w:tcPr>
            <w:tcW w:w="2384" w:type="dxa"/>
            <w:vMerge w:val="restart"/>
            <w:vAlign w:val="center"/>
          </w:tcPr>
          <w:p w14:paraId="22BEF4C4"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lastRenderedPageBreak/>
              <w:t xml:space="preserve">Расходы на осуществление </w:t>
            </w:r>
            <w:r w:rsidRPr="006C6712">
              <w:rPr>
                <w:rFonts w:ascii="Arial" w:hAnsi="Arial" w:cs="Arial"/>
                <w:sz w:val="24"/>
                <w:szCs w:val="24"/>
                <w:lang w:eastAsia="ru-RU"/>
              </w:rPr>
              <w:lastRenderedPageBreak/>
              <w:t>переданных полномочий по решению вопросов местного значения в соответствии с заключенными соглашениями (дорожный фонд)</w:t>
            </w:r>
          </w:p>
        </w:tc>
        <w:tc>
          <w:tcPr>
            <w:tcW w:w="3105" w:type="dxa"/>
            <w:vAlign w:val="center"/>
          </w:tcPr>
          <w:p w14:paraId="12C0C944"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lastRenderedPageBreak/>
              <w:t xml:space="preserve">Выполнение переданных полномочий по решению </w:t>
            </w:r>
            <w:r w:rsidRPr="006C6712">
              <w:rPr>
                <w:rFonts w:ascii="Arial" w:hAnsi="Arial" w:cs="Arial"/>
                <w:sz w:val="24"/>
                <w:szCs w:val="24"/>
                <w:lang w:eastAsia="ru-RU"/>
              </w:rPr>
              <w:lastRenderedPageBreak/>
              <w:t>вопросов местного значения в соответствии с заключенными соглашениями (дорожный фонд)</w:t>
            </w:r>
          </w:p>
        </w:tc>
        <w:tc>
          <w:tcPr>
            <w:tcW w:w="1630" w:type="dxa"/>
            <w:vMerge w:val="restart"/>
          </w:tcPr>
          <w:p w14:paraId="08F5E2D0" w14:textId="77777777" w:rsidR="006C6712" w:rsidRPr="006C6712" w:rsidRDefault="006C6712" w:rsidP="006C6712">
            <w:pPr>
              <w:spacing w:after="0" w:line="240" w:lineRule="auto"/>
              <w:jc w:val="both"/>
              <w:rPr>
                <w:rFonts w:ascii="Arial" w:hAnsi="Arial" w:cs="Arial"/>
                <w:sz w:val="24"/>
                <w:szCs w:val="24"/>
              </w:rPr>
            </w:pPr>
            <w:r w:rsidRPr="006C6712">
              <w:rPr>
                <w:rFonts w:ascii="Arial" w:hAnsi="Arial" w:cs="Arial"/>
                <w:sz w:val="24"/>
                <w:szCs w:val="24"/>
                <w:lang w:eastAsia="ru-RU"/>
              </w:rPr>
              <w:lastRenderedPageBreak/>
              <w:t>2021-2026 годы</w:t>
            </w:r>
          </w:p>
        </w:tc>
        <w:tc>
          <w:tcPr>
            <w:tcW w:w="2091" w:type="dxa"/>
            <w:vMerge w:val="restart"/>
          </w:tcPr>
          <w:p w14:paraId="5C0B0660" w14:textId="77777777" w:rsidR="006C6712" w:rsidRPr="006C6712" w:rsidRDefault="006C6712" w:rsidP="006C6712">
            <w:pPr>
              <w:spacing w:after="0" w:line="240" w:lineRule="auto"/>
              <w:jc w:val="both"/>
              <w:rPr>
                <w:rFonts w:ascii="Arial" w:hAnsi="Arial" w:cs="Arial"/>
                <w:sz w:val="24"/>
                <w:szCs w:val="24"/>
              </w:rPr>
            </w:pPr>
            <w:r w:rsidRPr="006C6712">
              <w:rPr>
                <w:rFonts w:ascii="Arial" w:hAnsi="Arial" w:cs="Arial"/>
                <w:sz w:val="24"/>
                <w:szCs w:val="24"/>
                <w:lang w:eastAsia="ru-RU"/>
              </w:rPr>
              <w:t xml:space="preserve">Администрация Сончинского </w:t>
            </w:r>
            <w:r w:rsidRPr="006C6712">
              <w:rPr>
                <w:rFonts w:ascii="Arial" w:hAnsi="Arial" w:cs="Arial"/>
                <w:sz w:val="24"/>
                <w:szCs w:val="24"/>
                <w:lang w:eastAsia="ru-RU"/>
              </w:rPr>
              <w:lastRenderedPageBreak/>
              <w:t xml:space="preserve">сельского поселения </w:t>
            </w:r>
          </w:p>
        </w:tc>
        <w:tc>
          <w:tcPr>
            <w:tcW w:w="3559" w:type="dxa"/>
            <w:vAlign w:val="center"/>
          </w:tcPr>
          <w:p w14:paraId="3B41ACE3" w14:textId="27A01429"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rPr>
              <w:lastRenderedPageBreak/>
              <w:t xml:space="preserve">Улучшение технического состояния автомобильных </w:t>
            </w:r>
            <w:r w:rsidRPr="006C6712">
              <w:rPr>
                <w:rFonts w:ascii="Arial" w:hAnsi="Arial" w:cs="Arial"/>
                <w:sz w:val="24"/>
                <w:szCs w:val="24"/>
              </w:rPr>
              <w:lastRenderedPageBreak/>
              <w:t>дорог местного значения</w:t>
            </w:r>
            <w:r w:rsidRPr="006C6712">
              <w:rPr>
                <w:rFonts w:ascii="Arial" w:hAnsi="Arial" w:cs="Arial"/>
                <w:sz w:val="24"/>
                <w:szCs w:val="24"/>
                <w:lang w:eastAsia="ru-RU"/>
              </w:rPr>
              <w:t> </w:t>
            </w:r>
          </w:p>
        </w:tc>
      </w:tr>
      <w:tr w:rsidR="006C6712" w:rsidRPr="006C6712" w14:paraId="636FF6B4" w14:textId="77777777" w:rsidTr="006C6712">
        <w:trPr>
          <w:trHeight w:val="270"/>
        </w:trPr>
        <w:tc>
          <w:tcPr>
            <w:tcW w:w="2081" w:type="dxa"/>
            <w:vMerge/>
            <w:vAlign w:val="center"/>
          </w:tcPr>
          <w:p w14:paraId="484E609C"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01DD15B8"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vAlign w:val="center"/>
          </w:tcPr>
          <w:p w14:paraId="1996ED8B"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rPr>
              <w:t>Осуществление полномочий по дорожной деятельности в отношении автомобильных дорог общего пользования местного значения (капитальный ремонт и ремонт автомобильных дорог общего пользования местного значения</w:t>
            </w:r>
          </w:p>
        </w:tc>
        <w:tc>
          <w:tcPr>
            <w:tcW w:w="1630" w:type="dxa"/>
            <w:vMerge/>
          </w:tcPr>
          <w:p w14:paraId="4E239BBB" w14:textId="77777777" w:rsidR="006C6712" w:rsidRPr="006C6712" w:rsidRDefault="006C6712" w:rsidP="006C6712">
            <w:pPr>
              <w:spacing w:after="0" w:line="240" w:lineRule="auto"/>
              <w:jc w:val="both"/>
              <w:rPr>
                <w:rFonts w:ascii="Arial" w:hAnsi="Arial" w:cs="Arial"/>
                <w:sz w:val="24"/>
                <w:szCs w:val="24"/>
                <w:lang w:eastAsia="ru-RU"/>
              </w:rPr>
            </w:pPr>
          </w:p>
        </w:tc>
        <w:tc>
          <w:tcPr>
            <w:tcW w:w="2091" w:type="dxa"/>
            <w:vMerge/>
          </w:tcPr>
          <w:p w14:paraId="471A222F" w14:textId="77777777" w:rsidR="006C6712" w:rsidRPr="006C6712" w:rsidRDefault="006C6712" w:rsidP="006C6712">
            <w:pPr>
              <w:spacing w:after="0" w:line="240" w:lineRule="auto"/>
              <w:jc w:val="both"/>
              <w:rPr>
                <w:rFonts w:ascii="Arial" w:hAnsi="Arial" w:cs="Arial"/>
                <w:sz w:val="24"/>
                <w:szCs w:val="24"/>
              </w:rPr>
            </w:pPr>
          </w:p>
        </w:tc>
        <w:tc>
          <w:tcPr>
            <w:tcW w:w="3559" w:type="dxa"/>
            <w:vAlign w:val="center"/>
          </w:tcPr>
          <w:p w14:paraId="509E4954" w14:textId="77777777" w:rsidR="006C6712" w:rsidRPr="006C6712" w:rsidRDefault="006C6712" w:rsidP="006C6712">
            <w:pPr>
              <w:spacing w:after="0" w:line="240" w:lineRule="auto"/>
              <w:jc w:val="both"/>
              <w:rPr>
                <w:rFonts w:ascii="Arial" w:hAnsi="Arial" w:cs="Arial"/>
                <w:sz w:val="24"/>
                <w:szCs w:val="24"/>
                <w:lang w:eastAsia="ru-RU"/>
              </w:rPr>
            </w:pPr>
          </w:p>
        </w:tc>
      </w:tr>
      <w:tr w:rsidR="006C6712" w:rsidRPr="006C6712" w14:paraId="04B6F562" w14:textId="77777777" w:rsidTr="006C6712">
        <w:trPr>
          <w:trHeight w:val="270"/>
        </w:trPr>
        <w:tc>
          <w:tcPr>
            <w:tcW w:w="2081" w:type="dxa"/>
            <w:vMerge/>
            <w:vAlign w:val="center"/>
          </w:tcPr>
          <w:p w14:paraId="59583367"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27B8D25B"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vAlign w:val="center"/>
          </w:tcPr>
          <w:p w14:paraId="786AC206" w14:textId="77777777" w:rsidR="006C6712" w:rsidRPr="006C6712" w:rsidRDefault="006C6712" w:rsidP="006C6712">
            <w:pPr>
              <w:spacing w:after="0" w:line="240" w:lineRule="auto"/>
              <w:jc w:val="both"/>
              <w:rPr>
                <w:rFonts w:ascii="Arial" w:hAnsi="Arial" w:cs="Arial"/>
                <w:sz w:val="24"/>
                <w:szCs w:val="24"/>
                <w:lang w:eastAsia="ru-RU"/>
              </w:rPr>
            </w:pPr>
          </w:p>
        </w:tc>
        <w:tc>
          <w:tcPr>
            <w:tcW w:w="1630" w:type="dxa"/>
            <w:vMerge/>
          </w:tcPr>
          <w:p w14:paraId="32A25FA2" w14:textId="77777777" w:rsidR="006C6712" w:rsidRPr="006C6712" w:rsidRDefault="006C6712" w:rsidP="006C6712">
            <w:pPr>
              <w:spacing w:after="0" w:line="240" w:lineRule="auto"/>
              <w:jc w:val="both"/>
              <w:rPr>
                <w:rFonts w:ascii="Arial" w:hAnsi="Arial" w:cs="Arial"/>
                <w:sz w:val="24"/>
                <w:szCs w:val="24"/>
                <w:lang w:eastAsia="ru-RU"/>
              </w:rPr>
            </w:pPr>
          </w:p>
        </w:tc>
        <w:tc>
          <w:tcPr>
            <w:tcW w:w="2091" w:type="dxa"/>
            <w:vMerge/>
          </w:tcPr>
          <w:p w14:paraId="1A3BA2A5" w14:textId="77777777" w:rsidR="006C6712" w:rsidRPr="006C6712" w:rsidRDefault="006C6712" w:rsidP="006C6712">
            <w:pPr>
              <w:spacing w:after="0" w:line="240" w:lineRule="auto"/>
              <w:jc w:val="both"/>
              <w:rPr>
                <w:rFonts w:ascii="Arial" w:hAnsi="Arial" w:cs="Arial"/>
                <w:sz w:val="24"/>
                <w:szCs w:val="24"/>
              </w:rPr>
            </w:pPr>
          </w:p>
        </w:tc>
        <w:tc>
          <w:tcPr>
            <w:tcW w:w="3559" w:type="dxa"/>
            <w:vAlign w:val="center"/>
          </w:tcPr>
          <w:p w14:paraId="7CDB50C8" w14:textId="77777777" w:rsidR="006C6712" w:rsidRPr="006C6712" w:rsidRDefault="006C6712" w:rsidP="006C6712">
            <w:pPr>
              <w:spacing w:after="0" w:line="240" w:lineRule="auto"/>
              <w:jc w:val="both"/>
              <w:rPr>
                <w:rFonts w:ascii="Arial" w:hAnsi="Arial" w:cs="Arial"/>
                <w:sz w:val="24"/>
                <w:szCs w:val="24"/>
                <w:lang w:eastAsia="ru-RU"/>
              </w:rPr>
            </w:pPr>
          </w:p>
        </w:tc>
      </w:tr>
      <w:tr w:rsidR="006C6712" w:rsidRPr="006C6712" w14:paraId="4E7F0299" w14:textId="77777777" w:rsidTr="006C6712">
        <w:trPr>
          <w:trHeight w:val="270"/>
        </w:trPr>
        <w:tc>
          <w:tcPr>
            <w:tcW w:w="2081" w:type="dxa"/>
            <w:vMerge w:val="restart"/>
            <w:vAlign w:val="center"/>
          </w:tcPr>
          <w:p w14:paraId="79F0534A"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ОСНОВНОЕ МЕРОПРИЯТИЕ 6</w:t>
            </w:r>
          </w:p>
        </w:tc>
        <w:tc>
          <w:tcPr>
            <w:tcW w:w="2384" w:type="dxa"/>
            <w:vMerge w:val="restart"/>
            <w:vAlign w:val="center"/>
          </w:tcPr>
          <w:p w14:paraId="13B841E9"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Устройство тротуаров</w:t>
            </w:r>
          </w:p>
        </w:tc>
        <w:tc>
          <w:tcPr>
            <w:tcW w:w="3105" w:type="dxa"/>
            <w:vMerge w:val="restart"/>
            <w:vAlign w:val="center"/>
          </w:tcPr>
          <w:p w14:paraId="1EC53D38"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Субсидии бюджетам муниципальных образований на устройство тротуаров, благоустройство площадей</w:t>
            </w:r>
          </w:p>
        </w:tc>
        <w:tc>
          <w:tcPr>
            <w:tcW w:w="1630" w:type="dxa"/>
            <w:vMerge w:val="restart"/>
          </w:tcPr>
          <w:p w14:paraId="0FCA6251" w14:textId="77777777" w:rsidR="006C6712" w:rsidRPr="006C6712" w:rsidRDefault="006C6712" w:rsidP="006C6712">
            <w:pPr>
              <w:spacing w:after="0" w:line="240" w:lineRule="auto"/>
              <w:jc w:val="both"/>
              <w:rPr>
                <w:rFonts w:ascii="Arial" w:hAnsi="Arial" w:cs="Arial"/>
                <w:sz w:val="24"/>
                <w:szCs w:val="24"/>
              </w:rPr>
            </w:pPr>
            <w:r w:rsidRPr="006C6712">
              <w:rPr>
                <w:rFonts w:ascii="Arial" w:hAnsi="Arial" w:cs="Arial"/>
                <w:sz w:val="24"/>
                <w:szCs w:val="24"/>
                <w:lang w:eastAsia="ru-RU"/>
              </w:rPr>
              <w:t>2021-2026 годы</w:t>
            </w:r>
          </w:p>
        </w:tc>
        <w:tc>
          <w:tcPr>
            <w:tcW w:w="2091" w:type="dxa"/>
            <w:vMerge w:val="restart"/>
          </w:tcPr>
          <w:p w14:paraId="622A7027" w14:textId="77777777" w:rsidR="006C6712" w:rsidRPr="006C6712" w:rsidRDefault="006C6712" w:rsidP="006C6712">
            <w:pPr>
              <w:spacing w:after="0" w:line="240" w:lineRule="auto"/>
              <w:jc w:val="both"/>
              <w:rPr>
                <w:rFonts w:ascii="Arial" w:hAnsi="Arial" w:cs="Arial"/>
                <w:sz w:val="24"/>
                <w:szCs w:val="24"/>
              </w:rPr>
            </w:pPr>
            <w:r w:rsidRPr="006C6712">
              <w:rPr>
                <w:rFonts w:ascii="Arial" w:hAnsi="Arial" w:cs="Arial"/>
                <w:sz w:val="24"/>
                <w:szCs w:val="24"/>
                <w:lang w:eastAsia="ru-RU"/>
              </w:rPr>
              <w:t xml:space="preserve">Администрация Сончинского сельского поселения </w:t>
            </w:r>
          </w:p>
        </w:tc>
        <w:tc>
          <w:tcPr>
            <w:tcW w:w="3559" w:type="dxa"/>
            <w:vAlign w:val="center"/>
          </w:tcPr>
          <w:p w14:paraId="2A9FC616" w14:textId="7800B171"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rPr>
              <w:t>Улучшение технического состояния и устройство тротуаров местного значения</w:t>
            </w:r>
            <w:r w:rsidRPr="006C6712">
              <w:rPr>
                <w:rFonts w:ascii="Arial" w:hAnsi="Arial" w:cs="Arial"/>
                <w:sz w:val="24"/>
                <w:szCs w:val="24"/>
                <w:lang w:eastAsia="ru-RU"/>
              </w:rPr>
              <w:t> </w:t>
            </w:r>
          </w:p>
        </w:tc>
      </w:tr>
      <w:tr w:rsidR="006C6712" w:rsidRPr="006C6712" w14:paraId="1F8703F0" w14:textId="77777777" w:rsidTr="006C6712">
        <w:trPr>
          <w:trHeight w:val="270"/>
        </w:trPr>
        <w:tc>
          <w:tcPr>
            <w:tcW w:w="2081" w:type="dxa"/>
            <w:vMerge/>
            <w:vAlign w:val="center"/>
          </w:tcPr>
          <w:p w14:paraId="799381CB"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2AE73D43"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vMerge/>
            <w:vAlign w:val="center"/>
          </w:tcPr>
          <w:p w14:paraId="0425F834" w14:textId="77777777" w:rsidR="006C6712" w:rsidRPr="006C6712" w:rsidRDefault="006C6712" w:rsidP="006C6712">
            <w:pPr>
              <w:spacing w:after="0" w:line="240" w:lineRule="auto"/>
              <w:jc w:val="both"/>
              <w:rPr>
                <w:rFonts w:ascii="Arial" w:hAnsi="Arial" w:cs="Arial"/>
                <w:sz w:val="24"/>
                <w:szCs w:val="24"/>
                <w:lang w:eastAsia="ru-RU"/>
              </w:rPr>
            </w:pPr>
          </w:p>
        </w:tc>
        <w:tc>
          <w:tcPr>
            <w:tcW w:w="1630" w:type="dxa"/>
            <w:vMerge/>
            <w:vAlign w:val="center"/>
          </w:tcPr>
          <w:p w14:paraId="3FAF9398" w14:textId="77777777" w:rsidR="006C6712" w:rsidRPr="006C6712" w:rsidRDefault="006C6712" w:rsidP="006C6712">
            <w:pPr>
              <w:spacing w:after="0" w:line="240" w:lineRule="auto"/>
              <w:jc w:val="both"/>
              <w:rPr>
                <w:rFonts w:ascii="Arial" w:hAnsi="Arial" w:cs="Arial"/>
                <w:sz w:val="24"/>
                <w:szCs w:val="24"/>
                <w:lang w:eastAsia="ru-RU"/>
              </w:rPr>
            </w:pPr>
          </w:p>
        </w:tc>
        <w:tc>
          <w:tcPr>
            <w:tcW w:w="2091" w:type="dxa"/>
            <w:vMerge/>
            <w:vAlign w:val="center"/>
          </w:tcPr>
          <w:p w14:paraId="4DBE0A9B" w14:textId="77777777" w:rsidR="006C6712" w:rsidRPr="006C6712" w:rsidRDefault="006C6712" w:rsidP="006C6712">
            <w:pPr>
              <w:spacing w:after="0" w:line="240" w:lineRule="auto"/>
              <w:jc w:val="both"/>
              <w:rPr>
                <w:rFonts w:ascii="Arial" w:hAnsi="Arial" w:cs="Arial"/>
                <w:sz w:val="24"/>
                <w:szCs w:val="24"/>
              </w:rPr>
            </w:pPr>
          </w:p>
        </w:tc>
        <w:tc>
          <w:tcPr>
            <w:tcW w:w="3559" w:type="dxa"/>
            <w:vAlign w:val="center"/>
          </w:tcPr>
          <w:p w14:paraId="0EA9B4BA" w14:textId="77777777" w:rsidR="006C6712" w:rsidRPr="006C6712" w:rsidRDefault="006C6712" w:rsidP="006C6712">
            <w:pPr>
              <w:spacing w:after="0" w:line="240" w:lineRule="auto"/>
              <w:jc w:val="both"/>
              <w:rPr>
                <w:rFonts w:ascii="Arial" w:hAnsi="Arial" w:cs="Arial"/>
                <w:sz w:val="24"/>
                <w:szCs w:val="24"/>
                <w:lang w:eastAsia="ru-RU"/>
              </w:rPr>
            </w:pPr>
          </w:p>
        </w:tc>
      </w:tr>
      <w:tr w:rsidR="006C6712" w:rsidRPr="006C6712" w14:paraId="76C75429" w14:textId="77777777" w:rsidTr="006C6712">
        <w:trPr>
          <w:trHeight w:val="70"/>
        </w:trPr>
        <w:tc>
          <w:tcPr>
            <w:tcW w:w="2081" w:type="dxa"/>
            <w:vMerge/>
            <w:vAlign w:val="center"/>
          </w:tcPr>
          <w:p w14:paraId="19AEC2CA"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6073867D"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vMerge/>
            <w:vAlign w:val="center"/>
          </w:tcPr>
          <w:p w14:paraId="4AFB51B6" w14:textId="77777777" w:rsidR="006C6712" w:rsidRPr="006C6712" w:rsidRDefault="006C6712" w:rsidP="006C6712">
            <w:pPr>
              <w:spacing w:after="0" w:line="240" w:lineRule="auto"/>
              <w:jc w:val="both"/>
              <w:rPr>
                <w:rFonts w:ascii="Arial" w:hAnsi="Arial" w:cs="Arial"/>
                <w:sz w:val="24"/>
                <w:szCs w:val="24"/>
                <w:lang w:eastAsia="ru-RU"/>
              </w:rPr>
            </w:pPr>
          </w:p>
        </w:tc>
        <w:tc>
          <w:tcPr>
            <w:tcW w:w="1630" w:type="dxa"/>
            <w:vMerge/>
            <w:vAlign w:val="center"/>
          </w:tcPr>
          <w:p w14:paraId="267A86F7" w14:textId="77777777" w:rsidR="006C6712" w:rsidRPr="006C6712" w:rsidRDefault="006C6712" w:rsidP="006C6712">
            <w:pPr>
              <w:spacing w:after="0" w:line="240" w:lineRule="auto"/>
              <w:jc w:val="both"/>
              <w:rPr>
                <w:rFonts w:ascii="Arial" w:hAnsi="Arial" w:cs="Arial"/>
                <w:sz w:val="24"/>
                <w:szCs w:val="24"/>
                <w:lang w:eastAsia="ru-RU"/>
              </w:rPr>
            </w:pPr>
          </w:p>
        </w:tc>
        <w:tc>
          <w:tcPr>
            <w:tcW w:w="2091" w:type="dxa"/>
            <w:vMerge/>
            <w:vAlign w:val="center"/>
          </w:tcPr>
          <w:p w14:paraId="45986F06" w14:textId="77777777" w:rsidR="006C6712" w:rsidRPr="006C6712" w:rsidRDefault="006C6712" w:rsidP="006C6712">
            <w:pPr>
              <w:spacing w:after="0" w:line="240" w:lineRule="auto"/>
              <w:jc w:val="both"/>
              <w:rPr>
                <w:rFonts w:ascii="Arial" w:hAnsi="Arial" w:cs="Arial"/>
                <w:sz w:val="24"/>
                <w:szCs w:val="24"/>
              </w:rPr>
            </w:pPr>
          </w:p>
        </w:tc>
        <w:tc>
          <w:tcPr>
            <w:tcW w:w="3559" w:type="dxa"/>
            <w:vAlign w:val="center"/>
          </w:tcPr>
          <w:p w14:paraId="03E802FD" w14:textId="77777777" w:rsidR="006C6712" w:rsidRPr="006C6712" w:rsidRDefault="006C6712" w:rsidP="006C6712">
            <w:pPr>
              <w:spacing w:after="0" w:line="240" w:lineRule="auto"/>
              <w:jc w:val="both"/>
              <w:rPr>
                <w:rFonts w:ascii="Arial" w:hAnsi="Arial" w:cs="Arial"/>
                <w:sz w:val="24"/>
                <w:szCs w:val="24"/>
                <w:lang w:eastAsia="ru-RU"/>
              </w:rPr>
            </w:pPr>
          </w:p>
        </w:tc>
      </w:tr>
      <w:tr w:rsidR="006C6712" w:rsidRPr="006C6712" w14:paraId="5FE57761" w14:textId="77777777" w:rsidTr="006C6712">
        <w:trPr>
          <w:trHeight w:val="270"/>
        </w:trPr>
        <w:tc>
          <w:tcPr>
            <w:tcW w:w="14850" w:type="dxa"/>
            <w:gridSpan w:val="6"/>
            <w:vAlign w:val="center"/>
          </w:tcPr>
          <w:p w14:paraId="57F4A832"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ПОДПРОГРАММА 1</w:t>
            </w:r>
          </w:p>
        </w:tc>
      </w:tr>
      <w:tr w:rsidR="006C6712" w:rsidRPr="006C6712" w14:paraId="7DEE8D31" w14:textId="77777777" w:rsidTr="006C6712">
        <w:trPr>
          <w:trHeight w:val="270"/>
        </w:trPr>
        <w:tc>
          <w:tcPr>
            <w:tcW w:w="2081" w:type="dxa"/>
            <w:vMerge w:val="restart"/>
            <w:vAlign w:val="center"/>
          </w:tcPr>
          <w:p w14:paraId="0121AFB1"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Основное мероприятие 1.1</w:t>
            </w:r>
          </w:p>
        </w:tc>
        <w:tc>
          <w:tcPr>
            <w:tcW w:w="2384" w:type="dxa"/>
            <w:vMerge w:val="restart"/>
            <w:vAlign w:val="center"/>
          </w:tcPr>
          <w:p w14:paraId="045DB88D"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3105" w:type="dxa"/>
            <w:vAlign w:val="center"/>
          </w:tcPr>
          <w:p w14:paraId="1A7DA2E3"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1630" w:type="dxa"/>
            <w:vAlign w:val="center"/>
          </w:tcPr>
          <w:p w14:paraId="60DE9D23"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2091" w:type="dxa"/>
            <w:vAlign w:val="center"/>
          </w:tcPr>
          <w:p w14:paraId="573F2AE6"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3559" w:type="dxa"/>
            <w:vAlign w:val="center"/>
          </w:tcPr>
          <w:p w14:paraId="2D5DAE25"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r>
      <w:tr w:rsidR="006C6712" w:rsidRPr="006C6712" w14:paraId="6DB7AA94" w14:textId="77777777" w:rsidTr="006C6712">
        <w:trPr>
          <w:trHeight w:val="270"/>
        </w:trPr>
        <w:tc>
          <w:tcPr>
            <w:tcW w:w="2081" w:type="dxa"/>
            <w:vMerge/>
            <w:vAlign w:val="center"/>
          </w:tcPr>
          <w:p w14:paraId="43AB8324"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25D2DD1D"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vAlign w:val="center"/>
          </w:tcPr>
          <w:p w14:paraId="25795DA1"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1630" w:type="dxa"/>
            <w:vAlign w:val="center"/>
          </w:tcPr>
          <w:p w14:paraId="3C09B6E4"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2091" w:type="dxa"/>
            <w:vAlign w:val="center"/>
          </w:tcPr>
          <w:p w14:paraId="5BBA14A7"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3559" w:type="dxa"/>
            <w:vAlign w:val="center"/>
          </w:tcPr>
          <w:p w14:paraId="0CB743FB"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r>
      <w:tr w:rsidR="006C6712" w:rsidRPr="006C6712" w14:paraId="2407B02E" w14:textId="77777777" w:rsidTr="006C6712">
        <w:trPr>
          <w:trHeight w:val="270"/>
        </w:trPr>
        <w:tc>
          <w:tcPr>
            <w:tcW w:w="2081" w:type="dxa"/>
            <w:vMerge/>
            <w:vAlign w:val="center"/>
          </w:tcPr>
          <w:p w14:paraId="3A17EB06"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42A01760"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vAlign w:val="center"/>
          </w:tcPr>
          <w:p w14:paraId="12ADA1AF"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1630" w:type="dxa"/>
            <w:vAlign w:val="center"/>
          </w:tcPr>
          <w:p w14:paraId="2A2067F4"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2091" w:type="dxa"/>
            <w:vAlign w:val="center"/>
          </w:tcPr>
          <w:p w14:paraId="3840CA04"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3559" w:type="dxa"/>
            <w:vAlign w:val="center"/>
          </w:tcPr>
          <w:p w14:paraId="2892D525"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r>
      <w:tr w:rsidR="006C6712" w:rsidRPr="006C6712" w14:paraId="61B364FF" w14:textId="77777777" w:rsidTr="006C6712">
        <w:trPr>
          <w:trHeight w:val="270"/>
        </w:trPr>
        <w:tc>
          <w:tcPr>
            <w:tcW w:w="2081" w:type="dxa"/>
            <w:vMerge w:val="restart"/>
            <w:vAlign w:val="center"/>
          </w:tcPr>
          <w:p w14:paraId="55FE8FFA"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Основное мероприятие 1.2</w:t>
            </w:r>
          </w:p>
        </w:tc>
        <w:tc>
          <w:tcPr>
            <w:tcW w:w="2384" w:type="dxa"/>
            <w:vMerge w:val="restart"/>
            <w:vAlign w:val="center"/>
          </w:tcPr>
          <w:p w14:paraId="21E65DA9"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3105" w:type="dxa"/>
            <w:vAlign w:val="center"/>
          </w:tcPr>
          <w:p w14:paraId="1DA3EF31"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1630" w:type="dxa"/>
            <w:vAlign w:val="center"/>
          </w:tcPr>
          <w:p w14:paraId="351BF9A0"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2091" w:type="dxa"/>
            <w:vAlign w:val="center"/>
          </w:tcPr>
          <w:p w14:paraId="0D444C44"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3559" w:type="dxa"/>
            <w:vAlign w:val="center"/>
          </w:tcPr>
          <w:p w14:paraId="102E77B7"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r>
      <w:tr w:rsidR="006C6712" w:rsidRPr="006C6712" w14:paraId="386CC246" w14:textId="77777777" w:rsidTr="006C6712">
        <w:trPr>
          <w:trHeight w:val="270"/>
        </w:trPr>
        <w:tc>
          <w:tcPr>
            <w:tcW w:w="2081" w:type="dxa"/>
            <w:vMerge/>
            <w:vAlign w:val="center"/>
          </w:tcPr>
          <w:p w14:paraId="3A366959"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54744596"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vAlign w:val="center"/>
          </w:tcPr>
          <w:p w14:paraId="0B9E658F"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1630" w:type="dxa"/>
            <w:vAlign w:val="center"/>
          </w:tcPr>
          <w:p w14:paraId="56AADF29"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2091" w:type="dxa"/>
            <w:vAlign w:val="center"/>
          </w:tcPr>
          <w:p w14:paraId="74401B48"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3559" w:type="dxa"/>
            <w:vAlign w:val="center"/>
          </w:tcPr>
          <w:p w14:paraId="5A638EDE"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r>
      <w:tr w:rsidR="006C6712" w:rsidRPr="006C6712" w14:paraId="3D51D883" w14:textId="77777777" w:rsidTr="006C6712">
        <w:trPr>
          <w:trHeight w:val="270"/>
        </w:trPr>
        <w:tc>
          <w:tcPr>
            <w:tcW w:w="2081" w:type="dxa"/>
            <w:vMerge/>
            <w:vAlign w:val="center"/>
          </w:tcPr>
          <w:p w14:paraId="3F65D949" w14:textId="77777777" w:rsidR="006C6712" w:rsidRPr="006C6712" w:rsidRDefault="006C6712" w:rsidP="006C6712">
            <w:pPr>
              <w:spacing w:after="0" w:line="240" w:lineRule="auto"/>
              <w:jc w:val="both"/>
              <w:rPr>
                <w:rFonts w:ascii="Arial" w:hAnsi="Arial" w:cs="Arial"/>
                <w:sz w:val="24"/>
                <w:szCs w:val="24"/>
                <w:lang w:eastAsia="ru-RU"/>
              </w:rPr>
            </w:pPr>
          </w:p>
        </w:tc>
        <w:tc>
          <w:tcPr>
            <w:tcW w:w="2384" w:type="dxa"/>
            <w:vMerge/>
            <w:vAlign w:val="center"/>
          </w:tcPr>
          <w:p w14:paraId="414DA7E7" w14:textId="77777777" w:rsidR="006C6712" w:rsidRPr="006C6712" w:rsidRDefault="006C6712" w:rsidP="006C6712">
            <w:pPr>
              <w:spacing w:after="0" w:line="240" w:lineRule="auto"/>
              <w:jc w:val="both"/>
              <w:rPr>
                <w:rFonts w:ascii="Arial" w:hAnsi="Arial" w:cs="Arial"/>
                <w:sz w:val="24"/>
                <w:szCs w:val="24"/>
                <w:lang w:eastAsia="ru-RU"/>
              </w:rPr>
            </w:pPr>
          </w:p>
        </w:tc>
        <w:tc>
          <w:tcPr>
            <w:tcW w:w="3105" w:type="dxa"/>
            <w:vAlign w:val="center"/>
          </w:tcPr>
          <w:p w14:paraId="5B2F0F59"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1630" w:type="dxa"/>
            <w:vAlign w:val="center"/>
          </w:tcPr>
          <w:p w14:paraId="376CBFA5"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2091" w:type="dxa"/>
            <w:vAlign w:val="center"/>
          </w:tcPr>
          <w:p w14:paraId="6200EF83"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3559" w:type="dxa"/>
            <w:vAlign w:val="center"/>
          </w:tcPr>
          <w:p w14:paraId="58F154DF"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r>
      <w:tr w:rsidR="006C6712" w:rsidRPr="006C6712" w14:paraId="0076A531" w14:textId="77777777" w:rsidTr="006C6712">
        <w:trPr>
          <w:trHeight w:val="270"/>
        </w:trPr>
        <w:tc>
          <w:tcPr>
            <w:tcW w:w="14850" w:type="dxa"/>
            <w:gridSpan w:val="6"/>
            <w:vAlign w:val="center"/>
          </w:tcPr>
          <w:p w14:paraId="07EBE9D7" w14:textId="77777777" w:rsidR="006C6712" w:rsidRPr="006C6712" w:rsidRDefault="006C6712"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ПОДПРОГРАММА 2</w:t>
            </w:r>
          </w:p>
        </w:tc>
      </w:tr>
    </w:tbl>
    <w:p w14:paraId="5CC2C8DA" w14:textId="77777777" w:rsidR="00D87C96" w:rsidRPr="006C6712" w:rsidRDefault="00D87C96" w:rsidP="006C6712">
      <w:pPr>
        <w:spacing w:after="0" w:line="240" w:lineRule="auto"/>
        <w:ind w:firstLine="709"/>
        <w:jc w:val="both"/>
        <w:rPr>
          <w:rFonts w:ascii="Arial" w:hAnsi="Arial" w:cs="Arial"/>
          <w:vanish/>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4641"/>
        <w:gridCol w:w="2409"/>
        <w:gridCol w:w="1639"/>
        <w:gridCol w:w="904"/>
        <w:gridCol w:w="904"/>
        <w:gridCol w:w="904"/>
        <w:gridCol w:w="904"/>
        <w:gridCol w:w="904"/>
        <w:gridCol w:w="905"/>
      </w:tblGrid>
      <w:tr w:rsidR="00D87C96" w:rsidRPr="006C6712" w14:paraId="1A5EFC3E" w14:textId="77777777" w:rsidTr="006C6712">
        <w:trPr>
          <w:trHeight w:val="951"/>
        </w:trPr>
        <w:tc>
          <w:tcPr>
            <w:tcW w:w="0" w:type="auto"/>
            <w:gridSpan w:val="10"/>
          </w:tcPr>
          <w:p w14:paraId="37A0440A" w14:textId="71C1E5A3" w:rsidR="00D87C96" w:rsidRPr="006C6712" w:rsidRDefault="006C6712" w:rsidP="006C6712">
            <w:pPr>
              <w:spacing w:after="0" w:line="240" w:lineRule="auto"/>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Приложение</w:t>
            </w:r>
            <w:r>
              <w:rPr>
                <w:rFonts w:ascii="Arial" w:hAnsi="Arial" w:cs="Arial"/>
                <w:sz w:val="24"/>
                <w:szCs w:val="24"/>
              </w:rPr>
              <w:t xml:space="preserve"> </w:t>
            </w:r>
            <w:r w:rsidR="00D87C96" w:rsidRPr="006C6712">
              <w:rPr>
                <w:rFonts w:ascii="Arial" w:hAnsi="Arial" w:cs="Arial"/>
                <w:sz w:val="24"/>
                <w:szCs w:val="24"/>
              </w:rPr>
              <w:t>2</w:t>
            </w:r>
            <w:r>
              <w:rPr>
                <w:rFonts w:ascii="Arial" w:hAnsi="Arial" w:cs="Arial"/>
                <w:sz w:val="24"/>
                <w:szCs w:val="24"/>
              </w:rPr>
              <w:t xml:space="preserve"> </w:t>
            </w:r>
            <w:r w:rsidR="00D87C96" w:rsidRPr="006C6712">
              <w:rPr>
                <w:rFonts w:ascii="Arial" w:hAnsi="Arial" w:cs="Arial"/>
                <w:sz w:val="24"/>
                <w:szCs w:val="24"/>
              </w:rPr>
              <w:t>.Сведения о показателях (индикаторах) муниципальной программы Сончинского сельского поселения Каменского муниципального района Воронежской области "Общеэкономические вопросы в области национальной экономики" и их значениях</w:t>
            </w:r>
          </w:p>
        </w:tc>
      </w:tr>
      <w:tr w:rsidR="00D87C96" w:rsidRPr="006C6712" w14:paraId="5148E568" w14:textId="77777777" w:rsidTr="006C6712">
        <w:trPr>
          <w:trHeight w:val="553"/>
        </w:trPr>
        <w:tc>
          <w:tcPr>
            <w:tcW w:w="0" w:type="auto"/>
            <w:vMerge w:val="restart"/>
          </w:tcPr>
          <w:p w14:paraId="48FF8A6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п/п</w:t>
            </w:r>
          </w:p>
        </w:tc>
        <w:tc>
          <w:tcPr>
            <w:tcW w:w="0" w:type="auto"/>
            <w:vMerge w:val="restart"/>
          </w:tcPr>
          <w:p w14:paraId="0E6C530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Наименование показателя (индикатора)</w:t>
            </w:r>
          </w:p>
        </w:tc>
        <w:tc>
          <w:tcPr>
            <w:tcW w:w="0" w:type="auto"/>
            <w:vMerge w:val="restart"/>
          </w:tcPr>
          <w:p w14:paraId="6CB9F85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Пункт Федерального плана</w:t>
            </w:r>
            <w:r w:rsidRPr="006C6712">
              <w:rPr>
                <w:rFonts w:ascii="Arial" w:hAnsi="Arial" w:cs="Arial"/>
                <w:sz w:val="24"/>
                <w:szCs w:val="24"/>
              </w:rPr>
              <w:br/>
              <w:t xml:space="preserve"> статистических работ</w:t>
            </w:r>
          </w:p>
        </w:tc>
        <w:tc>
          <w:tcPr>
            <w:tcW w:w="0" w:type="auto"/>
            <w:vMerge w:val="restart"/>
          </w:tcPr>
          <w:p w14:paraId="35787E9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Ед. измерения</w:t>
            </w:r>
          </w:p>
        </w:tc>
        <w:tc>
          <w:tcPr>
            <w:tcW w:w="0" w:type="auto"/>
            <w:gridSpan w:val="6"/>
          </w:tcPr>
          <w:p w14:paraId="6A9E2D9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Значения показателя (индикатора) по годам реализации муниципальной программы</w:t>
            </w:r>
          </w:p>
        </w:tc>
      </w:tr>
      <w:tr w:rsidR="00D87C96" w:rsidRPr="006C6712" w14:paraId="490FACDF" w14:textId="77777777" w:rsidTr="006C6712">
        <w:trPr>
          <w:trHeight w:val="315"/>
        </w:trPr>
        <w:tc>
          <w:tcPr>
            <w:tcW w:w="0" w:type="auto"/>
            <w:vMerge/>
          </w:tcPr>
          <w:p w14:paraId="7495ACE8" w14:textId="77777777" w:rsidR="00D87C96" w:rsidRPr="006C6712" w:rsidRDefault="00D87C96" w:rsidP="006C6712">
            <w:pPr>
              <w:spacing w:after="0" w:line="240" w:lineRule="auto"/>
              <w:jc w:val="both"/>
              <w:rPr>
                <w:rFonts w:ascii="Arial" w:hAnsi="Arial" w:cs="Arial"/>
                <w:sz w:val="24"/>
                <w:szCs w:val="24"/>
              </w:rPr>
            </w:pPr>
          </w:p>
        </w:tc>
        <w:tc>
          <w:tcPr>
            <w:tcW w:w="0" w:type="auto"/>
            <w:vMerge/>
          </w:tcPr>
          <w:p w14:paraId="2D17303A" w14:textId="77777777" w:rsidR="00D87C96" w:rsidRPr="006C6712" w:rsidRDefault="00D87C96" w:rsidP="006C6712">
            <w:pPr>
              <w:spacing w:after="0" w:line="240" w:lineRule="auto"/>
              <w:jc w:val="both"/>
              <w:rPr>
                <w:rFonts w:ascii="Arial" w:hAnsi="Arial" w:cs="Arial"/>
                <w:sz w:val="24"/>
                <w:szCs w:val="24"/>
              </w:rPr>
            </w:pPr>
          </w:p>
        </w:tc>
        <w:tc>
          <w:tcPr>
            <w:tcW w:w="0" w:type="auto"/>
            <w:vMerge/>
          </w:tcPr>
          <w:p w14:paraId="6DA1E2EE" w14:textId="77777777" w:rsidR="00D87C96" w:rsidRPr="006C6712" w:rsidRDefault="00D87C96" w:rsidP="006C6712">
            <w:pPr>
              <w:spacing w:after="0" w:line="240" w:lineRule="auto"/>
              <w:jc w:val="both"/>
              <w:rPr>
                <w:rFonts w:ascii="Arial" w:hAnsi="Arial" w:cs="Arial"/>
                <w:sz w:val="24"/>
                <w:szCs w:val="24"/>
              </w:rPr>
            </w:pPr>
          </w:p>
        </w:tc>
        <w:tc>
          <w:tcPr>
            <w:tcW w:w="0" w:type="auto"/>
            <w:vMerge/>
          </w:tcPr>
          <w:p w14:paraId="768BB7B3"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691335F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2021</w:t>
            </w:r>
          </w:p>
        </w:tc>
        <w:tc>
          <w:tcPr>
            <w:tcW w:w="0" w:type="auto"/>
          </w:tcPr>
          <w:p w14:paraId="2109A91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2022</w:t>
            </w:r>
          </w:p>
        </w:tc>
        <w:tc>
          <w:tcPr>
            <w:tcW w:w="0" w:type="auto"/>
          </w:tcPr>
          <w:p w14:paraId="0AA8637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2023</w:t>
            </w:r>
          </w:p>
        </w:tc>
        <w:tc>
          <w:tcPr>
            <w:tcW w:w="0" w:type="auto"/>
          </w:tcPr>
          <w:p w14:paraId="78FDC2F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2024</w:t>
            </w:r>
          </w:p>
        </w:tc>
        <w:tc>
          <w:tcPr>
            <w:tcW w:w="0" w:type="auto"/>
          </w:tcPr>
          <w:p w14:paraId="3A2CA68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2025</w:t>
            </w:r>
          </w:p>
        </w:tc>
        <w:tc>
          <w:tcPr>
            <w:tcW w:w="0" w:type="auto"/>
          </w:tcPr>
          <w:p w14:paraId="5DFCDF4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2026</w:t>
            </w:r>
          </w:p>
        </w:tc>
      </w:tr>
      <w:tr w:rsidR="00D87C96" w:rsidRPr="006C6712" w14:paraId="15CDF956" w14:textId="77777777" w:rsidTr="006C6712">
        <w:trPr>
          <w:trHeight w:val="315"/>
        </w:trPr>
        <w:tc>
          <w:tcPr>
            <w:tcW w:w="0" w:type="auto"/>
          </w:tcPr>
          <w:p w14:paraId="7967B25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1A3095F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w:t>
            </w:r>
          </w:p>
        </w:tc>
        <w:tc>
          <w:tcPr>
            <w:tcW w:w="0" w:type="auto"/>
          </w:tcPr>
          <w:p w14:paraId="54F5AB4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w:t>
            </w:r>
          </w:p>
        </w:tc>
        <w:tc>
          <w:tcPr>
            <w:tcW w:w="0" w:type="auto"/>
          </w:tcPr>
          <w:p w14:paraId="6FB7888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4</w:t>
            </w:r>
          </w:p>
        </w:tc>
        <w:tc>
          <w:tcPr>
            <w:tcW w:w="0" w:type="auto"/>
          </w:tcPr>
          <w:p w14:paraId="6EFD411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w:t>
            </w:r>
          </w:p>
        </w:tc>
        <w:tc>
          <w:tcPr>
            <w:tcW w:w="0" w:type="auto"/>
          </w:tcPr>
          <w:p w14:paraId="04B6E30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w:t>
            </w:r>
          </w:p>
        </w:tc>
        <w:tc>
          <w:tcPr>
            <w:tcW w:w="0" w:type="auto"/>
          </w:tcPr>
          <w:p w14:paraId="77313F8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7</w:t>
            </w:r>
          </w:p>
        </w:tc>
        <w:tc>
          <w:tcPr>
            <w:tcW w:w="0" w:type="auto"/>
          </w:tcPr>
          <w:p w14:paraId="375E83F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8</w:t>
            </w:r>
          </w:p>
        </w:tc>
        <w:tc>
          <w:tcPr>
            <w:tcW w:w="0" w:type="auto"/>
          </w:tcPr>
          <w:p w14:paraId="3FF992D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9</w:t>
            </w:r>
          </w:p>
        </w:tc>
        <w:tc>
          <w:tcPr>
            <w:tcW w:w="0" w:type="auto"/>
          </w:tcPr>
          <w:p w14:paraId="6483227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w:t>
            </w:r>
          </w:p>
        </w:tc>
      </w:tr>
      <w:tr w:rsidR="00D87C96" w:rsidRPr="006C6712" w14:paraId="39F718F8" w14:textId="77777777" w:rsidTr="006C6712">
        <w:trPr>
          <w:trHeight w:val="315"/>
        </w:trPr>
        <w:tc>
          <w:tcPr>
            <w:tcW w:w="0" w:type="auto"/>
            <w:gridSpan w:val="10"/>
          </w:tcPr>
          <w:p w14:paraId="19E3245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xml:space="preserve">МУНИЦИПАЛЬНАЯ ПРОГРАММА № 2 "Общеэкономические вопросы в области национальной экономики" </w:t>
            </w:r>
          </w:p>
        </w:tc>
      </w:tr>
      <w:tr w:rsidR="00D87C96" w:rsidRPr="006C6712" w14:paraId="3E7F48E8" w14:textId="77777777" w:rsidTr="006C6712">
        <w:trPr>
          <w:trHeight w:val="315"/>
        </w:trPr>
        <w:tc>
          <w:tcPr>
            <w:tcW w:w="0" w:type="auto"/>
            <w:gridSpan w:val="10"/>
          </w:tcPr>
          <w:p w14:paraId="5785AE5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1 "Ремонт муниципальных дорог"</w:t>
            </w:r>
          </w:p>
        </w:tc>
      </w:tr>
      <w:tr w:rsidR="00D87C96" w:rsidRPr="006C6712" w14:paraId="5276F556" w14:textId="77777777" w:rsidTr="006C6712">
        <w:trPr>
          <w:trHeight w:val="601"/>
        </w:trPr>
        <w:tc>
          <w:tcPr>
            <w:tcW w:w="0" w:type="auto"/>
          </w:tcPr>
          <w:p w14:paraId="341CB05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1.1</w:t>
            </w:r>
          </w:p>
        </w:tc>
        <w:tc>
          <w:tcPr>
            <w:tcW w:w="0" w:type="auto"/>
          </w:tcPr>
          <w:p w14:paraId="4BA4EA9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Протяженность отремонтированных автомобильных дорог</w:t>
            </w:r>
          </w:p>
        </w:tc>
        <w:tc>
          <w:tcPr>
            <w:tcW w:w="0" w:type="auto"/>
          </w:tcPr>
          <w:p w14:paraId="10C7A00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w:t>
            </w:r>
          </w:p>
        </w:tc>
        <w:tc>
          <w:tcPr>
            <w:tcW w:w="0" w:type="auto"/>
          </w:tcPr>
          <w:p w14:paraId="5553273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км</w:t>
            </w:r>
          </w:p>
        </w:tc>
        <w:tc>
          <w:tcPr>
            <w:tcW w:w="0" w:type="auto"/>
          </w:tcPr>
          <w:p w14:paraId="7213B6A0"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795215ED"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5D202466"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35214E4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1,6</w:t>
            </w:r>
          </w:p>
        </w:tc>
        <w:tc>
          <w:tcPr>
            <w:tcW w:w="0" w:type="auto"/>
          </w:tcPr>
          <w:p w14:paraId="59C4988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0,8</w:t>
            </w:r>
          </w:p>
        </w:tc>
        <w:tc>
          <w:tcPr>
            <w:tcW w:w="0" w:type="auto"/>
            <w:noWrap/>
          </w:tcPr>
          <w:p w14:paraId="661BC58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2,9</w:t>
            </w:r>
          </w:p>
        </w:tc>
      </w:tr>
      <w:tr w:rsidR="00D87C96" w:rsidRPr="006C6712" w14:paraId="22B37DD2" w14:textId="77777777" w:rsidTr="006C6712">
        <w:trPr>
          <w:trHeight w:val="255"/>
        </w:trPr>
        <w:tc>
          <w:tcPr>
            <w:tcW w:w="0" w:type="auto"/>
            <w:gridSpan w:val="10"/>
          </w:tcPr>
          <w:p w14:paraId="38AEBDC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2 "</w:t>
            </w:r>
            <w:r w:rsidRPr="006C6712">
              <w:rPr>
                <w:rFonts w:ascii="Arial" w:hAnsi="Arial" w:cs="Arial"/>
                <w:sz w:val="24"/>
                <w:szCs w:val="24"/>
                <w:lang w:eastAsia="ru-RU"/>
              </w:rPr>
              <w:t xml:space="preserve"> Содержание муниципальных дорог</w:t>
            </w:r>
            <w:r w:rsidRPr="006C6712">
              <w:rPr>
                <w:rFonts w:ascii="Arial" w:hAnsi="Arial" w:cs="Arial"/>
                <w:sz w:val="24"/>
                <w:szCs w:val="24"/>
              </w:rPr>
              <w:t xml:space="preserve"> "</w:t>
            </w:r>
          </w:p>
        </w:tc>
      </w:tr>
      <w:tr w:rsidR="00D87C96" w:rsidRPr="006C6712" w14:paraId="077A8378" w14:textId="77777777" w:rsidTr="006C6712">
        <w:trPr>
          <w:trHeight w:val="474"/>
        </w:trPr>
        <w:tc>
          <w:tcPr>
            <w:tcW w:w="0" w:type="auto"/>
          </w:tcPr>
          <w:p w14:paraId="5AEEA4C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2.1</w:t>
            </w:r>
          </w:p>
        </w:tc>
        <w:tc>
          <w:tcPr>
            <w:tcW w:w="0" w:type="auto"/>
            <w:tcBorders>
              <w:top w:val="nil"/>
              <w:left w:val="nil"/>
              <w:bottom w:val="single" w:sz="8" w:space="0" w:color="auto"/>
              <w:right w:val="single" w:sz="8" w:space="0" w:color="auto"/>
            </w:tcBorders>
            <w:vAlign w:val="center"/>
          </w:tcPr>
          <w:p w14:paraId="10351934" w14:textId="5687D3C2" w:rsidR="00D87C96" w:rsidRPr="006C6712" w:rsidRDefault="00D87C96"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r w:rsidR="006C6712">
              <w:rPr>
                <w:rFonts w:ascii="Arial" w:hAnsi="Arial" w:cs="Arial"/>
                <w:sz w:val="24"/>
                <w:szCs w:val="24"/>
              </w:rPr>
              <w:t xml:space="preserve"> </w:t>
            </w:r>
            <w:r w:rsidRPr="006C6712">
              <w:rPr>
                <w:rFonts w:ascii="Arial" w:hAnsi="Arial" w:cs="Arial"/>
                <w:sz w:val="24"/>
                <w:szCs w:val="24"/>
                <w:lang w:eastAsia="ru-RU"/>
              </w:rPr>
              <w:t>Содержание сети автомобильных дорог</w:t>
            </w:r>
          </w:p>
          <w:p w14:paraId="6014935D" w14:textId="77777777" w:rsidR="00D87C96" w:rsidRPr="006C6712" w:rsidRDefault="00D87C96"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p>
        </w:tc>
        <w:tc>
          <w:tcPr>
            <w:tcW w:w="0" w:type="auto"/>
          </w:tcPr>
          <w:p w14:paraId="10664ED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w:t>
            </w:r>
          </w:p>
        </w:tc>
        <w:tc>
          <w:tcPr>
            <w:tcW w:w="0" w:type="auto"/>
          </w:tcPr>
          <w:p w14:paraId="3FEAA7AE" w14:textId="572BF792" w:rsidR="00D87C96" w:rsidRPr="006C6712" w:rsidRDefault="006C6712" w:rsidP="006C6712">
            <w:pPr>
              <w:spacing w:after="0" w:line="240" w:lineRule="auto"/>
              <w:jc w:val="both"/>
              <w:rPr>
                <w:rFonts w:ascii="Arial" w:hAnsi="Arial" w:cs="Arial"/>
                <w:sz w:val="24"/>
                <w:szCs w:val="24"/>
              </w:rPr>
            </w:pPr>
            <w:r>
              <w:rPr>
                <w:rFonts w:ascii="Arial" w:hAnsi="Arial" w:cs="Arial"/>
                <w:sz w:val="24"/>
                <w:szCs w:val="24"/>
              </w:rPr>
              <w:t xml:space="preserve"> </w:t>
            </w:r>
            <w:r w:rsidR="00D87C96" w:rsidRPr="006C6712">
              <w:rPr>
                <w:rFonts w:ascii="Arial" w:hAnsi="Arial" w:cs="Arial"/>
                <w:sz w:val="24"/>
                <w:szCs w:val="24"/>
              </w:rPr>
              <w:t>км</w:t>
            </w:r>
          </w:p>
        </w:tc>
        <w:tc>
          <w:tcPr>
            <w:tcW w:w="0" w:type="auto"/>
          </w:tcPr>
          <w:p w14:paraId="282F8C7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23,8</w:t>
            </w:r>
          </w:p>
        </w:tc>
        <w:tc>
          <w:tcPr>
            <w:tcW w:w="0" w:type="auto"/>
          </w:tcPr>
          <w:p w14:paraId="432B707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23,8</w:t>
            </w:r>
          </w:p>
        </w:tc>
        <w:tc>
          <w:tcPr>
            <w:tcW w:w="0" w:type="auto"/>
          </w:tcPr>
          <w:p w14:paraId="74856B0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23,8</w:t>
            </w:r>
          </w:p>
        </w:tc>
        <w:tc>
          <w:tcPr>
            <w:tcW w:w="0" w:type="auto"/>
          </w:tcPr>
          <w:p w14:paraId="3D67CC6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23,8</w:t>
            </w:r>
          </w:p>
        </w:tc>
        <w:tc>
          <w:tcPr>
            <w:tcW w:w="0" w:type="auto"/>
          </w:tcPr>
          <w:p w14:paraId="521A463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23,8</w:t>
            </w:r>
          </w:p>
        </w:tc>
        <w:tc>
          <w:tcPr>
            <w:tcW w:w="0" w:type="auto"/>
            <w:noWrap/>
          </w:tcPr>
          <w:p w14:paraId="5503A26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23,8</w:t>
            </w:r>
          </w:p>
        </w:tc>
      </w:tr>
      <w:tr w:rsidR="00D87C96" w:rsidRPr="006C6712" w14:paraId="1D88ECA8" w14:textId="77777777" w:rsidTr="006C6712">
        <w:trPr>
          <w:trHeight w:val="474"/>
        </w:trPr>
        <w:tc>
          <w:tcPr>
            <w:tcW w:w="0" w:type="auto"/>
          </w:tcPr>
          <w:p w14:paraId="0212469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2.2</w:t>
            </w:r>
          </w:p>
        </w:tc>
        <w:tc>
          <w:tcPr>
            <w:tcW w:w="0" w:type="auto"/>
            <w:tcBorders>
              <w:top w:val="nil"/>
              <w:left w:val="nil"/>
              <w:right w:val="single" w:sz="8" w:space="0" w:color="auto"/>
            </w:tcBorders>
            <w:vAlign w:val="center"/>
          </w:tcPr>
          <w:p w14:paraId="122B114F" w14:textId="77777777" w:rsidR="00D87C96" w:rsidRPr="006C6712" w:rsidRDefault="00D87C96"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Устройство пешеходных переходов</w:t>
            </w:r>
          </w:p>
        </w:tc>
        <w:tc>
          <w:tcPr>
            <w:tcW w:w="0" w:type="auto"/>
          </w:tcPr>
          <w:p w14:paraId="1943C03F"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5732F25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шт</w:t>
            </w:r>
          </w:p>
        </w:tc>
        <w:tc>
          <w:tcPr>
            <w:tcW w:w="0" w:type="auto"/>
          </w:tcPr>
          <w:p w14:paraId="58891D46"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1F34DC73"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49F9EF55"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145F7BA1"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2E168A9C" w14:textId="77777777" w:rsidR="00D87C96" w:rsidRPr="006C6712" w:rsidRDefault="00D87C96" w:rsidP="006C6712">
            <w:pPr>
              <w:spacing w:after="0" w:line="240" w:lineRule="auto"/>
              <w:jc w:val="both"/>
              <w:rPr>
                <w:rFonts w:ascii="Arial" w:hAnsi="Arial" w:cs="Arial"/>
                <w:sz w:val="24"/>
                <w:szCs w:val="24"/>
              </w:rPr>
            </w:pPr>
          </w:p>
        </w:tc>
        <w:tc>
          <w:tcPr>
            <w:tcW w:w="0" w:type="auto"/>
            <w:noWrap/>
          </w:tcPr>
          <w:p w14:paraId="31D0423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r>
      <w:tr w:rsidR="00D87C96" w:rsidRPr="006C6712" w14:paraId="75DC6AFC" w14:textId="77777777" w:rsidTr="006C6712">
        <w:trPr>
          <w:trHeight w:val="410"/>
        </w:trPr>
        <w:tc>
          <w:tcPr>
            <w:tcW w:w="0" w:type="auto"/>
            <w:gridSpan w:val="10"/>
          </w:tcPr>
          <w:p w14:paraId="28EBB71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3 «</w:t>
            </w:r>
            <w:r w:rsidRPr="006C6712">
              <w:rPr>
                <w:rFonts w:ascii="Arial" w:hAnsi="Arial" w:cs="Arial"/>
                <w:sz w:val="24"/>
                <w:szCs w:val="24"/>
                <w:lang w:eastAsia="ru-RU"/>
              </w:rPr>
              <w:t>Развитие градостроительной деятельности поселения»</w:t>
            </w:r>
          </w:p>
        </w:tc>
      </w:tr>
      <w:tr w:rsidR="00D87C96" w:rsidRPr="006C6712" w14:paraId="04531322" w14:textId="77777777" w:rsidTr="006C6712">
        <w:trPr>
          <w:trHeight w:val="415"/>
        </w:trPr>
        <w:tc>
          <w:tcPr>
            <w:tcW w:w="0" w:type="auto"/>
          </w:tcPr>
          <w:p w14:paraId="2401402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3.1</w:t>
            </w:r>
          </w:p>
        </w:tc>
        <w:tc>
          <w:tcPr>
            <w:tcW w:w="0" w:type="auto"/>
            <w:tcBorders>
              <w:top w:val="nil"/>
              <w:left w:val="nil"/>
              <w:bottom w:val="single" w:sz="8" w:space="0" w:color="auto"/>
              <w:right w:val="single" w:sz="8" w:space="0" w:color="auto"/>
            </w:tcBorders>
            <w:vAlign w:val="center"/>
          </w:tcPr>
          <w:p w14:paraId="5F06121F" w14:textId="77777777" w:rsidR="00D87C96" w:rsidRPr="006C6712" w:rsidRDefault="00D87C96"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w:t>
            </w:r>
            <w:r w:rsidRPr="006C6712">
              <w:rPr>
                <w:rFonts w:ascii="Arial" w:hAnsi="Arial" w:cs="Arial"/>
                <w:sz w:val="24"/>
                <w:szCs w:val="24"/>
              </w:rPr>
              <w:t>Количество приведенных в нормативное состояние генеральных планов поселения</w:t>
            </w:r>
          </w:p>
        </w:tc>
        <w:tc>
          <w:tcPr>
            <w:tcW w:w="0" w:type="auto"/>
          </w:tcPr>
          <w:p w14:paraId="06F20AD4"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0E96192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шт</w:t>
            </w:r>
          </w:p>
        </w:tc>
        <w:tc>
          <w:tcPr>
            <w:tcW w:w="0" w:type="auto"/>
          </w:tcPr>
          <w:p w14:paraId="2F4F67C6"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144CEDC6"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664A8C6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54F97CE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023A4F5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noWrap/>
          </w:tcPr>
          <w:p w14:paraId="12027BC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r>
      <w:tr w:rsidR="00D87C96" w:rsidRPr="006C6712" w14:paraId="38EDAC92" w14:textId="77777777" w:rsidTr="006C6712">
        <w:trPr>
          <w:trHeight w:val="415"/>
        </w:trPr>
        <w:tc>
          <w:tcPr>
            <w:tcW w:w="0" w:type="auto"/>
          </w:tcPr>
          <w:p w14:paraId="0211AC5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3.2</w:t>
            </w:r>
          </w:p>
        </w:tc>
        <w:tc>
          <w:tcPr>
            <w:tcW w:w="0" w:type="auto"/>
            <w:tcBorders>
              <w:top w:val="nil"/>
              <w:left w:val="nil"/>
              <w:bottom w:val="single" w:sz="8" w:space="0" w:color="auto"/>
              <w:right w:val="single" w:sz="8" w:space="0" w:color="auto"/>
            </w:tcBorders>
            <w:vAlign w:val="center"/>
          </w:tcPr>
          <w:p w14:paraId="7B0C2BEF" w14:textId="77777777" w:rsidR="00D87C96" w:rsidRPr="006C6712" w:rsidRDefault="00D87C96" w:rsidP="006C6712">
            <w:pPr>
              <w:spacing w:after="0" w:line="240" w:lineRule="auto"/>
              <w:jc w:val="both"/>
              <w:rPr>
                <w:rFonts w:ascii="Arial" w:hAnsi="Arial" w:cs="Arial"/>
                <w:sz w:val="24"/>
                <w:szCs w:val="24"/>
                <w:lang w:eastAsia="ru-RU"/>
              </w:rPr>
            </w:pPr>
            <w:r w:rsidRPr="006C6712">
              <w:rPr>
                <w:rFonts w:ascii="Arial" w:hAnsi="Arial" w:cs="Arial"/>
                <w:sz w:val="24"/>
                <w:szCs w:val="24"/>
              </w:rPr>
              <w:t>Количество приведенных в нормативное состояние</w:t>
            </w:r>
            <w:r w:rsidRPr="006C6712">
              <w:rPr>
                <w:rFonts w:ascii="Arial" w:hAnsi="Arial" w:cs="Arial"/>
                <w:sz w:val="24"/>
                <w:szCs w:val="24"/>
                <w:lang w:eastAsia="ru-RU"/>
              </w:rPr>
              <w:t xml:space="preserve"> границ поселения</w:t>
            </w:r>
          </w:p>
        </w:tc>
        <w:tc>
          <w:tcPr>
            <w:tcW w:w="0" w:type="auto"/>
          </w:tcPr>
          <w:p w14:paraId="1CFE7CD8"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6A082F2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шт</w:t>
            </w:r>
          </w:p>
        </w:tc>
        <w:tc>
          <w:tcPr>
            <w:tcW w:w="0" w:type="auto"/>
          </w:tcPr>
          <w:p w14:paraId="5706C0D7"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3920DCBC"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3CC0EFF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50C29E2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55398286" w14:textId="77777777" w:rsidR="00D87C96" w:rsidRPr="006C6712" w:rsidRDefault="00D87C96" w:rsidP="006C6712">
            <w:pPr>
              <w:spacing w:after="0" w:line="240" w:lineRule="auto"/>
              <w:jc w:val="both"/>
              <w:rPr>
                <w:rFonts w:ascii="Arial" w:hAnsi="Arial" w:cs="Arial"/>
                <w:sz w:val="24"/>
                <w:szCs w:val="24"/>
              </w:rPr>
            </w:pPr>
          </w:p>
        </w:tc>
        <w:tc>
          <w:tcPr>
            <w:tcW w:w="0" w:type="auto"/>
            <w:noWrap/>
          </w:tcPr>
          <w:p w14:paraId="1A513868" w14:textId="77777777" w:rsidR="00D87C96" w:rsidRPr="006C6712" w:rsidRDefault="00D87C96" w:rsidP="006C6712">
            <w:pPr>
              <w:spacing w:after="0" w:line="240" w:lineRule="auto"/>
              <w:jc w:val="both"/>
              <w:rPr>
                <w:rFonts w:ascii="Arial" w:hAnsi="Arial" w:cs="Arial"/>
                <w:sz w:val="24"/>
                <w:szCs w:val="24"/>
              </w:rPr>
            </w:pPr>
          </w:p>
        </w:tc>
      </w:tr>
      <w:tr w:rsidR="00D87C96" w:rsidRPr="006C6712" w14:paraId="354B9ECC" w14:textId="77777777" w:rsidTr="006C6712">
        <w:trPr>
          <w:trHeight w:val="415"/>
        </w:trPr>
        <w:tc>
          <w:tcPr>
            <w:tcW w:w="0" w:type="auto"/>
          </w:tcPr>
          <w:p w14:paraId="11023F2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3.3</w:t>
            </w:r>
          </w:p>
        </w:tc>
        <w:tc>
          <w:tcPr>
            <w:tcW w:w="0" w:type="auto"/>
            <w:tcBorders>
              <w:top w:val="nil"/>
              <w:left w:val="nil"/>
              <w:bottom w:val="single" w:sz="8" w:space="0" w:color="auto"/>
              <w:right w:val="single" w:sz="8" w:space="0" w:color="auto"/>
            </w:tcBorders>
            <w:vAlign w:val="center"/>
          </w:tcPr>
          <w:p w14:paraId="1E3C5930" w14:textId="77777777" w:rsidR="00D87C96" w:rsidRPr="006C6712" w:rsidRDefault="00D87C96" w:rsidP="006C6712">
            <w:pPr>
              <w:spacing w:after="0" w:line="240" w:lineRule="auto"/>
              <w:jc w:val="both"/>
              <w:rPr>
                <w:rFonts w:ascii="Arial" w:hAnsi="Arial" w:cs="Arial"/>
                <w:sz w:val="24"/>
                <w:szCs w:val="24"/>
                <w:lang w:eastAsia="ru-RU"/>
              </w:rPr>
            </w:pPr>
            <w:r w:rsidRPr="006C6712">
              <w:rPr>
                <w:rFonts w:ascii="Arial" w:hAnsi="Arial" w:cs="Arial"/>
                <w:sz w:val="24"/>
                <w:szCs w:val="24"/>
                <w:lang w:eastAsia="ru-RU"/>
              </w:rPr>
              <w:t xml:space="preserve"> Благоустройство парка</w:t>
            </w:r>
          </w:p>
        </w:tc>
        <w:tc>
          <w:tcPr>
            <w:tcW w:w="0" w:type="auto"/>
          </w:tcPr>
          <w:p w14:paraId="0C364083"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18558C4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шт</w:t>
            </w:r>
          </w:p>
        </w:tc>
        <w:tc>
          <w:tcPr>
            <w:tcW w:w="0" w:type="auto"/>
          </w:tcPr>
          <w:p w14:paraId="24F42DFB"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4694BF04"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5370C535"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284A6A6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49E0DDB0" w14:textId="77777777" w:rsidR="00D87C96" w:rsidRPr="006C6712" w:rsidRDefault="00D87C96" w:rsidP="006C6712">
            <w:pPr>
              <w:spacing w:after="0" w:line="240" w:lineRule="auto"/>
              <w:jc w:val="both"/>
              <w:rPr>
                <w:rFonts w:ascii="Arial" w:hAnsi="Arial" w:cs="Arial"/>
                <w:sz w:val="24"/>
                <w:szCs w:val="24"/>
              </w:rPr>
            </w:pPr>
          </w:p>
        </w:tc>
        <w:tc>
          <w:tcPr>
            <w:tcW w:w="0" w:type="auto"/>
            <w:noWrap/>
          </w:tcPr>
          <w:p w14:paraId="52A594D5" w14:textId="77777777" w:rsidR="00D87C96" w:rsidRPr="006C6712" w:rsidRDefault="00D87C96" w:rsidP="006C6712">
            <w:pPr>
              <w:spacing w:after="0" w:line="240" w:lineRule="auto"/>
              <w:jc w:val="both"/>
              <w:rPr>
                <w:rFonts w:ascii="Arial" w:hAnsi="Arial" w:cs="Arial"/>
                <w:sz w:val="24"/>
                <w:szCs w:val="24"/>
              </w:rPr>
            </w:pPr>
          </w:p>
        </w:tc>
      </w:tr>
      <w:tr w:rsidR="00D87C96" w:rsidRPr="006C6712" w14:paraId="7A70C25A" w14:textId="77777777" w:rsidTr="006C6712">
        <w:trPr>
          <w:trHeight w:val="421"/>
        </w:trPr>
        <w:tc>
          <w:tcPr>
            <w:tcW w:w="0" w:type="auto"/>
            <w:gridSpan w:val="10"/>
          </w:tcPr>
          <w:p w14:paraId="3117D5C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4. "Содействие занятости населения"</w:t>
            </w:r>
          </w:p>
        </w:tc>
      </w:tr>
      <w:tr w:rsidR="00D87C96" w:rsidRPr="006C6712" w14:paraId="40F7F67A" w14:textId="77777777" w:rsidTr="006C6712">
        <w:trPr>
          <w:trHeight w:val="697"/>
        </w:trPr>
        <w:tc>
          <w:tcPr>
            <w:tcW w:w="0" w:type="auto"/>
          </w:tcPr>
          <w:p w14:paraId="52DCE41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lastRenderedPageBreak/>
              <w:t>4.1</w:t>
            </w:r>
          </w:p>
        </w:tc>
        <w:tc>
          <w:tcPr>
            <w:tcW w:w="0" w:type="auto"/>
          </w:tcPr>
          <w:p w14:paraId="7F2727A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Количество граждан, привлеченных для проведения оплачиваемых общественных работ</w:t>
            </w:r>
          </w:p>
        </w:tc>
        <w:tc>
          <w:tcPr>
            <w:tcW w:w="0" w:type="auto"/>
          </w:tcPr>
          <w:p w14:paraId="1C2A62E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w:t>
            </w:r>
          </w:p>
        </w:tc>
        <w:tc>
          <w:tcPr>
            <w:tcW w:w="0" w:type="auto"/>
          </w:tcPr>
          <w:p w14:paraId="21211B5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человек</w:t>
            </w:r>
          </w:p>
        </w:tc>
        <w:tc>
          <w:tcPr>
            <w:tcW w:w="0" w:type="auto"/>
          </w:tcPr>
          <w:p w14:paraId="0E23009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6FDAAA3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32C03E5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14248B5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tcPr>
          <w:p w14:paraId="590151A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0" w:type="auto"/>
            <w:noWrap/>
          </w:tcPr>
          <w:p w14:paraId="22A577F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r>
      <w:tr w:rsidR="00D87C96" w:rsidRPr="006C6712" w14:paraId="328B6D42" w14:textId="77777777" w:rsidTr="006C6712">
        <w:trPr>
          <w:trHeight w:val="732"/>
        </w:trPr>
        <w:tc>
          <w:tcPr>
            <w:tcW w:w="0" w:type="auto"/>
            <w:gridSpan w:val="10"/>
          </w:tcPr>
          <w:p w14:paraId="03B7858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5.</w:t>
            </w:r>
            <w:r w:rsidRPr="006C6712">
              <w:rPr>
                <w:rFonts w:ascii="Arial" w:hAnsi="Arial" w:cs="Arial"/>
                <w:sz w:val="24"/>
                <w:szCs w:val="24"/>
                <w:lang w:eastAsia="ru-RU"/>
              </w:rPr>
              <w:t xml:space="preserve"> «Расходы на осуществление переданных полномочий по решению вопросов местного значения в соответствии с заключенными соглашениями (дорожный фонд)»</w:t>
            </w:r>
          </w:p>
        </w:tc>
      </w:tr>
      <w:tr w:rsidR="00D87C96" w:rsidRPr="006C6712" w14:paraId="7FD8B035" w14:textId="77777777" w:rsidTr="006C6712">
        <w:trPr>
          <w:trHeight w:val="519"/>
        </w:trPr>
        <w:tc>
          <w:tcPr>
            <w:tcW w:w="0" w:type="auto"/>
          </w:tcPr>
          <w:p w14:paraId="29EB3A3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5.1</w:t>
            </w:r>
          </w:p>
        </w:tc>
        <w:tc>
          <w:tcPr>
            <w:tcW w:w="0" w:type="auto"/>
          </w:tcPr>
          <w:p w14:paraId="4024530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Протяженность отремонтированных автомобильных дорог</w:t>
            </w:r>
          </w:p>
        </w:tc>
        <w:tc>
          <w:tcPr>
            <w:tcW w:w="0" w:type="auto"/>
          </w:tcPr>
          <w:p w14:paraId="4C9101B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w:t>
            </w:r>
          </w:p>
        </w:tc>
        <w:tc>
          <w:tcPr>
            <w:tcW w:w="0" w:type="auto"/>
          </w:tcPr>
          <w:p w14:paraId="71FC883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км</w:t>
            </w:r>
          </w:p>
        </w:tc>
        <w:tc>
          <w:tcPr>
            <w:tcW w:w="0" w:type="auto"/>
          </w:tcPr>
          <w:p w14:paraId="0002E76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1,1</w:t>
            </w:r>
          </w:p>
        </w:tc>
        <w:tc>
          <w:tcPr>
            <w:tcW w:w="0" w:type="auto"/>
          </w:tcPr>
          <w:p w14:paraId="0A72FA5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1,1</w:t>
            </w:r>
          </w:p>
        </w:tc>
        <w:tc>
          <w:tcPr>
            <w:tcW w:w="0" w:type="auto"/>
          </w:tcPr>
          <w:p w14:paraId="77F9778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1,1</w:t>
            </w:r>
          </w:p>
        </w:tc>
        <w:tc>
          <w:tcPr>
            <w:tcW w:w="0" w:type="auto"/>
          </w:tcPr>
          <w:p w14:paraId="386B3AA6"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04B5D37E" w14:textId="77777777" w:rsidR="00D87C96" w:rsidRPr="006C6712" w:rsidRDefault="00D87C96" w:rsidP="006C6712">
            <w:pPr>
              <w:spacing w:after="0" w:line="240" w:lineRule="auto"/>
              <w:jc w:val="both"/>
              <w:rPr>
                <w:rFonts w:ascii="Arial" w:hAnsi="Arial" w:cs="Arial"/>
                <w:sz w:val="24"/>
                <w:szCs w:val="24"/>
              </w:rPr>
            </w:pPr>
          </w:p>
        </w:tc>
        <w:tc>
          <w:tcPr>
            <w:tcW w:w="0" w:type="auto"/>
            <w:noWrap/>
          </w:tcPr>
          <w:p w14:paraId="4E7F2C70" w14:textId="77777777" w:rsidR="00D87C96" w:rsidRPr="006C6712" w:rsidRDefault="00D87C96" w:rsidP="006C6712">
            <w:pPr>
              <w:spacing w:after="0" w:line="240" w:lineRule="auto"/>
              <w:jc w:val="both"/>
              <w:rPr>
                <w:rFonts w:ascii="Arial" w:hAnsi="Arial" w:cs="Arial"/>
                <w:sz w:val="24"/>
                <w:szCs w:val="24"/>
              </w:rPr>
            </w:pPr>
          </w:p>
        </w:tc>
      </w:tr>
      <w:tr w:rsidR="00D87C96" w:rsidRPr="006C6712" w14:paraId="36954E38" w14:textId="77777777" w:rsidTr="006C6712">
        <w:trPr>
          <w:trHeight w:val="427"/>
        </w:trPr>
        <w:tc>
          <w:tcPr>
            <w:tcW w:w="0" w:type="auto"/>
            <w:gridSpan w:val="10"/>
          </w:tcPr>
          <w:p w14:paraId="36ECD43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6. "</w:t>
            </w:r>
            <w:r w:rsidRPr="006C6712">
              <w:rPr>
                <w:rFonts w:ascii="Arial" w:hAnsi="Arial" w:cs="Arial"/>
                <w:sz w:val="24"/>
                <w:szCs w:val="24"/>
                <w:lang w:eastAsia="ru-RU"/>
              </w:rPr>
              <w:t xml:space="preserve"> Устройство тротуаров</w:t>
            </w:r>
            <w:r w:rsidRPr="006C6712">
              <w:rPr>
                <w:rFonts w:ascii="Arial" w:hAnsi="Arial" w:cs="Arial"/>
                <w:sz w:val="24"/>
                <w:szCs w:val="24"/>
              </w:rPr>
              <w:t xml:space="preserve"> "</w:t>
            </w:r>
          </w:p>
        </w:tc>
      </w:tr>
      <w:tr w:rsidR="00D87C96" w:rsidRPr="006C6712" w14:paraId="4296B031" w14:textId="77777777" w:rsidTr="006C6712">
        <w:trPr>
          <w:trHeight w:val="405"/>
        </w:trPr>
        <w:tc>
          <w:tcPr>
            <w:tcW w:w="0" w:type="auto"/>
          </w:tcPr>
          <w:p w14:paraId="18E67BD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6.1</w:t>
            </w:r>
          </w:p>
        </w:tc>
        <w:tc>
          <w:tcPr>
            <w:tcW w:w="0" w:type="auto"/>
          </w:tcPr>
          <w:p w14:paraId="5D296AC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Устройство тротуаров</w:t>
            </w:r>
          </w:p>
        </w:tc>
        <w:tc>
          <w:tcPr>
            <w:tcW w:w="0" w:type="auto"/>
          </w:tcPr>
          <w:p w14:paraId="18F22A5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w:t>
            </w:r>
          </w:p>
        </w:tc>
        <w:tc>
          <w:tcPr>
            <w:tcW w:w="0" w:type="auto"/>
          </w:tcPr>
          <w:p w14:paraId="1D4E069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км</w:t>
            </w:r>
          </w:p>
        </w:tc>
        <w:tc>
          <w:tcPr>
            <w:tcW w:w="0" w:type="auto"/>
          </w:tcPr>
          <w:p w14:paraId="5560C725"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7CC4B7EB"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21D0BEA4"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602E4E40" w14:textId="77777777" w:rsidR="00D87C96" w:rsidRPr="006C6712" w:rsidRDefault="00D87C96" w:rsidP="006C6712">
            <w:pPr>
              <w:spacing w:after="0" w:line="240" w:lineRule="auto"/>
              <w:jc w:val="both"/>
              <w:rPr>
                <w:rFonts w:ascii="Arial" w:hAnsi="Arial" w:cs="Arial"/>
                <w:sz w:val="24"/>
                <w:szCs w:val="24"/>
              </w:rPr>
            </w:pPr>
          </w:p>
        </w:tc>
        <w:tc>
          <w:tcPr>
            <w:tcW w:w="0" w:type="auto"/>
          </w:tcPr>
          <w:p w14:paraId="6B7CE1B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0,6</w:t>
            </w:r>
          </w:p>
        </w:tc>
        <w:tc>
          <w:tcPr>
            <w:tcW w:w="0" w:type="auto"/>
            <w:noWrap/>
          </w:tcPr>
          <w:p w14:paraId="30EB011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0,8</w:t>
            </w:r>
          </w:p>
        </w:tc>
      </w:tr>
    </w:tbl>
    <w:p w14:paraId="29F22EE7" w14:textId="77777777" w:rsidR="00D87C96" w:rsidRPr="006C6712" w:rsidRDefault="00D87C96" w:rsidP="006C6712">
      <w:pPr>
        <w:spacing w:after="0" w:line="240" w:lineRule="auto"/>
        <w:ind w:firstLine="709"/>
        <w:jc w:val="both"/>
        <w:rPr>
          <w:rFonts w:ascii="Arial" w:hAnsi="Arial" w:cs="Arial"/>
          <w:sz w:val="24"/>
          <w:szCs w:val="24"/>
        </w:rPr>
        <w:sectPr w:rsidR="00D87C96" w:rsidRPr="006C6712" w:rsidSect="006C6712">
          <w:pgSz w:w="16838" w:h="11906" w:orient="landscape" w:code="9"/>
          <w:pgMar w:top="2268" w:right="567" w:bottom="567" w:left="1701" w:header="709" w:footer="709" w:gutter="0"/>
          <w:cols w:space="708"/>
          <w:docGrid w:linePitch="381"/>
        </w:sectPr>
      </w:pPr>
    </w:p>
    <w:tbl>
      <w:tblPr>
        <w:tblW w:w="1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301"/>
        <w:gridCol w:w="2975"/>
        <w:gridCol w:w="1136"/>
        <w:gridCol w:w="1134"/>
        <w:gridCol w:w="1254"/>
        <w:gridCol w:w="1440"/>
        <w:gridCol w:w="1080"/>
        <w:gridCol w:w="843"/>
      </w:tblGrid>
      <w:tr w:rsidR="00D87C96" w:rsidRPr="006C6712" w14:paraId="13D2414A" w14:textId="77777777" w:rsidTr="006C6712">
        <w:trPr>
          <w:trHeight w:val="668"/>
        </w:trPr>
        <w:tc>
          <w:tcPr>
            <w:tcW w:w="14398" w:type="dxa"/>
            <w:gridSpan w:val="9"/>
            <w:noWrap/>
          </w:tcPr>
          <w:p w14:paraId="4AFE2B5C" w14:textId="5D2D4FDD"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lastRenderedPageBreak/>
              <w:t xml:space="preserve"> Приложение</w:t>
            </w:r>
            <w:r w:rsidR="006C6712">
              <w:rPr>
                <w:rFonts w:ascii="Arial" w:hAnsi="Arial" w:cs="Arial"/>
                <w:sz w:val="24"/>
                <w:szCs w:val="24"/>
              </w:rPr>
              <w:t xml:space="preserve"> </w:t>
            </w:r>
            <w:r w:rsidRPr="006C6712">
              <w:rPr>
                <w:rFonts w:ascii="Arial" w:hAnsi="Arial" w:cs="Arial"/>
                <w:sz w:val="24"/>
                <w:szCs w:val="24"/>
              </w:rPr>
              <w:t>3.Расходы местного бюджета на реализацию муниципальной программы Сончинского сельского поселения</w:t>
            </w:r>
            <w:r w:rsidR="006C6712">
              <w:rPr>
                <w:rFonts w:ascii="Arial" w:hAnsi="Arial" w:cs="Arial"/>
                <w:sz w:val="24"/>
                <w:szCs w:val="24"/>
              </w:rPr>
              <w:t xml:space="preserve"> </w:t>
            </w:r>
            <w:r w:rsidRPr="006C6712">
              <w:rPr>
                <w:rFonts w:ascii="Arial" w:hAnsi="Arial" w:cs="Arial"/>
                <w:sz w:val="24"/>
                <w:szCs w:val="24"/>
              </w:rPr>
              <w:t>Каменского муниципального района Воронежской области</w:t>
            </w:r>
            <w:r w:rsidR="006C6712">
              <w:rPr>
                <w:rFonts w:ascii="Arial" w:hAnsi="Arial" w:cs="Arial"/>
                <w:sz w:val="24"/>
                <w:szCs w:val="24"/>
              </w:rPr>
              <w:t xml:space="preserve"> </w:t>
            </w:r>
            <w:r w:rsidRPr="006C6712">
              <w:rPr>
                <w:rFonts w:ascii="Arial" w:hAnsi="Arial" w:cs="Arial"/>
                <w:sz w:val="24"/>
                <w:szCs w:val="24"/>
              </w:rPr>
              <w:t>"Общеэкономические вопросы в области национальной экономики"</w:t>
            </w:r>
            <w:r w:rsidR="006C6712">
              <w:rPr>
                <w:rFonts w:ascii="Arial" w:hAnsi="Arial" w:cs="Arial"/>
                <w:sz w:val="24"/>
                <w:szCs w:val="24"/>
              </w:rPr>
              <w:t xml:space="preserve"> </w:t>
            </w:r>
            <w:r w:rsidRPr="006C6712">
              <w:rPr>
                <w:rFonts w:ascii="Arial" w:hAnsi="Arial" w:cs="Arial"/>
                <w:sz w:val="24"/>
                <w:szCs w:val="24"/>
              </w:rPr>
              <w:t>  </w:t>
            </w:r>
          </w:p>
        </w:tc>
      </w:tr>
      <w:tr w:rsidR="00D87C96" w:rsidRPr="006C6712" w14:paraId="01F32EC9" w14:textId="77777777" w:rsidTr="006C6712">
        <w:trPr>
          <w:trHeight w:val="563"/>
        </w:trPr>
        <w:tc>
          <w:tcPr>
            <w:tcW w:w="2235" w:type="dxa"/>
            <w:vMerge w:val="restart"/>
            <w:noWrap/>
          </w:tcPr>
          <w:p w14:paraId="041F77B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Статус</w:t>
            </w:r>
          </w:p>
        </w:tc>
        <w:tc>
          <w:tcPr>
            <w:tcW w:w="2301" w:type="dxa"/>
            <w:vMerge w:val="restart"/>
          </w:tcPr>
          <w:p w14:paraId="463FA9E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xml:space="preserve">Наименование муниципальной программы, подпрограммы, основного мероприятия </w:t>
            </w:r>
          </w:p>
        </w:tc>
        <w:tc>
          <w:tcPr>
            <w:tcW w:w="2975" w:type="dxa"/>
            <w:vMerge w:val="restart"/>
          </w:tcPr>
          <w:p w14:paraId="1365CC4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Наименование ответственного исполнителя, исполнителя - главного распорядителя средств местного бюджета (далее - ГРБС)</w:t>
            </w:r>
          </w:p>
        </w:tc>
        <w:tc>
          <w:tcPr>
            <w:tcW w:w="6887" w:type="dxa"/>
            <w:gridSpan w:val="6"/>
          </w:tcPr>
          <w:p w14:paraId="435A6C9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Расходы местного бюджета по годам реализации муниципальной программы, тыс. руб.</w:t>
            </w:r>
          </w:p>
          <w:p w14:paraId="7F051B3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w:t>
            </w:r>
          </w:p>
        </w:tc>
      </w:tr>
      <w:tr w:rsidR="00D87C96" w:rsidRPr="006C6712" w14:paraId="325D783F" w14:textId="77777777" w:rsidTr="006C6712">
        <w:trPr>
          <w:trHeight w:val="510"/>
        </w:trPr>
        <w:tc>
          <w:tcPr>
            <w:tcW w:w="2235" w:type="dxa"/>
            <w:vMerge/>
          </w:tcPr>
          <w:p w14:paraId="695681E6"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36C24D31" w14:textId="77777777" w:rsidR="00D87C96" w:rsidRPr="006C6712" w:rsidRDefault="00D87C96" w:rsidP="006C6712">
            <w:pPr>
              <w:spacing w:after="0" w:line="240" w:lineRule="auto"/>
              <w:jc w:val="both"/>
              <w:rPr>
                <w:rFonts w:ascii="Arial" w:hAnsi="Arial" w:cs="Arial"/>
                <w:sz w:val="24"/>
                <w:szCs w:val="24"/>
              </w:rPr>
            </w:pPr>
          </w:p>
        </w:tc>
        <w:tc>
          <w:tcPr>
            <w:tcW w:w="2975" w:type="dxa"/>
            <w:vMerge/>
          </w:tcPr>
          <w:p w14:paraId="57182C36" w14:textId="77777777" w:rsidR="00D87C96" w:rsidRPr="006C6712" w:rsidRDefault="00D87C96" w:rsidP="006C6712">
            <w:pPr>
              <w:spacing w:after="0" w:line="240" w:lineRule="auto"/>
              <w:jc w:val="both"/>
              <w:rPr>
                <w:rFonts w:ascii="Arial" w:hAnsi="Arial" w:cs="Arial"/>
                <w:sz w:val="24"/>
                <w:szCs w:val="24"/>
              </w:rPr>
            </w:pPr>
          </w:p>
        </w:tc>
        <w:tc>
          <w:tcPr>
            <w:tcW w:w="1136" w:type="dxa"/>
          </w:tcPr>
          <w:p w14:paraId="5565048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2021</w:t>
            </w:r>
          </w:p>
        </w:tc>
        <w:tc>
          <w:tcPr>
            <w:tcW w:w="1134" w:type="dxa"/>
          </w:tcPr>
          <w:p w14:paraId="1F6BCB5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2022</w:t>
            </w:r>
          </w:p>
        </w:tc>
        <w:tc>
          <w:tcPr>
            <w:tcW w:w="1254" w:type="dxa"/>
          </w:tcPr>
          <w:p w14:paraId="0564C51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2023</w:t>
            </w:r>
          </w:p>
        </w:tc>
        <w:tc>
          <w:tcPr>
            <w:tcW w:w="1440" w:type="dxa"/>
          </w:tcPr>
          <w:p w14:paraId="05E8C55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2024</w:t>
            </w:r>
          </w:p>
        </w:tc>
        <w:tc>
          <w:tcPr>
            <w:tcW w:w="1080" w:type="dxa"/>
          </w:tcPr>
          <w:p w14:paraId="4DE75BD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2025</w:t>
            </w:r>
          </w:p>
        </w:tc>
        <w:tc>
          <w:tcPr>
            <w:tcW w:w="843" w:type="dxa"/>
          </w:tcPr>
          <w:p w14:paraId="3FBC358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2026</w:t>
            </w:r>
          </w:p>
        </w:tc>
      </w:tr>
      <w:tr w:rsidR="00D87C96" w:rsidRPr="006C6712" w14:paraId="2D0DAA63" w14:textId="77777777" w:rsidTr="006C6712">
        <w:trPr>
          <w:trHeight w:val="375"/>
        </w:trPr>
        <w:tc>
          <w:tcPr>
            <w:tcW w:w="2235" w:type="dxa"/>
            <w:noWrap/>
          </w:tcPr>
          <w:p w14:paraId="46DACF5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2301" w:type="dxa"/>
            <w:noWrap/>
          </w:tcPr>
          <w:p w14:paraId="53504CB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w:t>
            </w:r>
          </w:p>
        </w:tc>
        <w:tc>
          <w:tcPr>
            <w:tcW w:w="2975" w:type="dxa"/>
            <w:noWrap/>
          </w:tcPr>
          <w:p w14:paraId="4A9CC13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w:t>
            </w:r>
          </w:p>
        </w:tc>
        <w:tc>
          <w:tcPr>
            <w:tcW w:w="1136" w:type="dxa"/>
            <w:noWrap/>
          </w:tcPr>
          <w:p w14:paraId="7AADD4B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4</w:t>
            </w:r>
          </w:p>
        </w:tc>
        <w:tc>
          <w:tcPr>
            <w:tcW w:w="1134" w:type="dxa"/>
            <w:noWrap/>
          </w:tcPr>
          <w:p w14:paraId="79C659F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w:t>
            </w:r>
          </w:p>
        </w:tc>
        <w:tc>
          <w:tcPr>
            <w:tcW w:w="1254" w:type="dxa"/>
            <w:noWrap/>
          </w:tcPr>
          <w:p w14:paraId="4976C26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w:t>
            </w:r>
          </w:p>
        </w:tc>
        <w:tc>
          <w:tcPr>
            <w:tcW w:w="1440" w:type="dxa"/>
            <w:noWrap/>
          </w:tcPr>
          <w:p w14:paraId="6C0DE47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7</w:t>
            </w:r>
          </w:p>
        </w:tc>
        <w:tc>
          <w:tcPr>
            <w:tcW w:w="1080" w:type="dxa"/>
            <w:noWrap/>
          </w:tcPr>
          <w:p w14:paraId="6C03197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8</w:t>
            </w:r>
          </w:p>
        </w:tc>
        <w:tc>
          <w:tcPr>
            <w:tcW w:w="843" w:type="dxa"/>
            <w:noWrap/>
          </w:tcPr>
          <w:p w14:paraId="4DF437C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9</w:t>
            </w:r>
          </w:p>
        </w:tc>
      </w:tr>
      <w:tr w:rsidR="00D87C96" w:rsidRPr="006C6712" w14:paraId="053B1490" w14:textId="77777777" w:rsidTr="006C6712">
        <w:trPr>
          <w:trHeight w:val="315"/>
        </w:trPr>
        <w:tc>
          <w:tcPr>
            <w:tcW w:w="2235" w:type="dxa"/>
            <w:vMerge w:val="restart"/>
          </w:tcPr>
          <w:p w14:paraId="004E558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МУНИЦИПАЛЬНАЯ ПРОГРАММА № 2</w:t>
            </w:r>
          </w:p>
        </w:tc>
        <w:tc>
          <w:tcPr>
            <w:tcW w:w="2301" w:type="dxa"/>
            <w:vMerge w:val="restart"/>
          </w:tcPr>
          <w:p w14:paraId="58350E43"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"Общеэкономические вопросы в области национальной экономики"</w:t>
            </w:r>
          </w:p>
        </w:tc>
        <w:tc>
          <w:tcPr>
            <w:tcW w:w="2975" w:type="dxa"/>
          </w:tcPr>
          <w:p w14:paraId="06710CD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w:t>
            </w:r>
          </w:p>
        </w:tc>
        <w:tc>
          <w:tcPr>
            <w:tcW w:w="1136" w:type="dxa"/>
          </w:tcPr>
          <w:p w14:paraId="3A065691"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4464,1</w:t>
            </w:r>
          </w:p>
        </w:tc>
        <w:tc>
          <w:tcPr>
            <w:tcW w:w="1134" w:type="dxa"/>
          </w:tcPr>
          <w:p w14:paraId="2033D6F0"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2476,6</w:t>
            </w:r>
          </w:p>
        </w:tc>
        <w:tc>
          <w:tcPr>
            <w:tcW w:w="1254" w:type="dxa"/>
          </w:tcPr>
          <w:p w14:paraId="7FC97BFE"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2272,85567</w:t>
            </w:r>
          </w:p>
        </w:tc>
        <w:tc>
          <w:tcPr>
            <w:tcW w:w="1440" w:type="dxa"/>
          </w:tcPr>
          <w:p w14:paraId="6FA6B210"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2921,175</w:t>
            </w:r>
          </w:p>
        </w:tc>
        <w:tc>
          <w:tcPr>
            <w:tcW w:w="1080" w:type="dxa"/>
          </w:tcPr>
          <w:p w14:paraId="6909F424"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3033,875</w:t>
            </w:r>
          </w:p>
        </w:tc>
        <w:tc>
          <w:tcPr>
            <w:tcW w:w="843" w:type="dxa"/>
          </w:tcPr>
          <w:p w14:paraId="3DE7EB4F"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893</w:t>
            </w:r>
          </w:p>
        </w:tc>
      </w:tr>
      <w:tr w:rsidR="00D87C96" w:rsidRPr="006C6712" w14:paraId="22435DBE" w14:textId="77777777" w:rsidTr="006C6712">
        <w:trPr>
          <w:trHeight w:val="375"/>
        </w:trPr>
        <w:tc>
          <w:tcPr>
            <w:tcW w:w="2235" w:type="dxa"/>
            <w:vMerge/>
          </w:tcPr>
          <w:p w14:paraId="46908A24"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321058E7" w14:textId="77777777" w:rsidR="00D87C96" w:rsidRPr="006C6712" w:rsidRDefault="00D87C96" w:rsidP="006C6712">
            <w:pPr>
              <w:spacing w:after="0" w:line="240" w:lineRule="auto"/>
              <w:jc w:val="both"/>
              <w:rPr>
                <w:rFonts w:ascii="Arial" w:hAnsi="Arial" w:cs="Arial"/>
                <w:bCs/>
                <w:sz w:val="24"/>
                <w:szCs w:val="24"/>
              </w:rPr>
            </w:pPr>
          </w:p>
        </w:tc>
        <w:tc>
          <w:tcPr>
            <w:tcW w:w="2975" w:type="dxa"/>
          </w:tcPr>
          <w:p w14:paraId="382F56E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 том числе по ГРБС:</w:t>
            </w:r>
          </w:p>
        </w:tc>
        <w:tc>
          <w:tcPr>
            <w:tcW w:w="1136" w:type="dxa"/>
          </w:tcPr>
          <w:p w14:paraId="0B24E217" w14:textId="77777777" w:rsidR="00D87C96" w:rsidRPr="006C6712" w:rsidRDefault="00D87C96" w:rsidP="006C6712">
            <w:pPr>
              <w:spacing w:after="0" w:line="240" w:lineRule="auto"/>
              <w:jc w:val="both"/>
              <w:rPr>
                <w:rFonts w:ascii="Arial" w:hAnsi="Arial" w:cs="Arial"/>
                <w:bCs/>
                <w:sz w:val="24"/>
                <w:szCs w:val="24"/>
              </w:rPr>
            </w:pPr>
          </w:p>
        </w:tc>
        <w:tc>
          <w:tcPr>
            <w:tcW w:w="1134" w:type="dxa"/>
          </w:tcPr>
          <w:p w14:paraId="2102327F" w14:textId="77777777" w:rsidR="00D87C96" w:rsidRPr="006C6712" w:rsidRDefault="00D87C96" w:rsidP="006C6712">
            <w:pPr>
              <w:spacing w:after="0" w:line="240" w:lineRule="auto"/>
              <w:jc w:val="both"/>
              <w:rPr>
                <w:rFonts w:ascii="Arial" w:hAnsi="Arial" w:cs="Arial"/>
                <w:bCs/>
                <w:sz w:val="24"/>
                <w:szCs w:val="24"/>
              </w:rPr>
            </w:pPr>
          </w:p>
        </w:tc>
        <w:tc>
          <w:tcPr>
            <w:tcW w:w="1254" w:type="dxa"/>
          </w:tcPr>
          <w:p w14:paraId="6C57F712" w14:textId="77777777" w:rsidR="00D87C96" w:rsidRPr="006C6712" w:rsidRDefault="00D87C96" w:rsidP="006C6712">
            <w:pPr>
              <w:spacing w:after="0" w:line="240" w:lineRule="auto"/>
              <w:jc w:val="both"/>
              <w:rPr>
                <w:rFonts w:ascii="Arial" w:hAnsi="Arial" w:cs="Arial"/>
                <w:bCs/>
                <w:sz w:val="24"/>
                <w:szCs w:val="24"/>
              </w:rPr>
            </w:pPr>
          </w:p>
        </w:tc>
        <w:tc>
          <w:tcPr>
            <w:tcW w:w="1440" w:type="dxa"/>
          </w:tcPr>
          <w:p w14:paraId="05AE4B94" w14:textId="77777777" w:rsidR="00D87C96" w:rsidRPr="006C6712" w:rsidRDefault="00D87C96" w:rsidP="006C6712">
            <w:pPr>
              <w:spacing w:after="0" w:line="240" w:lineRule="auto"/>
              <w:jc w:val="both"/>
              <w:rPr>
                <w:rFonts w:ascii="Arial" w:hAnsi="Arial" w:cs="Arial"/>
                <w:bCs/>
                <w:sz w:val="24"/>
                <w:szCs w:val="24"/>
              </w:rPr>
            </w:pPr>
          </w:p>
        </w:tc>
        <w:tc>
          <w:tcPr>
            <w:tcW w:w="1080" w:type="dxa"/>
          </w:tcPr>
          <w:p w14:paraId="0A961EBF" w14:textId="77777777" w:rsidR="00D87C96" w:rsidRPr="006C6712" w:rsidRDefault="00D87C96" w:rsidP="006C6712">
            <w:pPr>
              <w:spacing w:after="0" w:line="240" w:lineRule="auto"/>
              <w:jc w:val="both"/>
              <w:rPr>
                <w:rFonts w:ascii="Arial" w:hAnsi="Arial" w:cs="Arial"/>
                <w:bCs/>
                <w:sz w:val="24"/>
                <w:szCs w:val="24"/>
              </w:rPr>
            </w:pPr>
          </w:p>
        </w:tc>
        <w:tc>
          <w:tcPr>
            <w:tcW w:w="843" w:type="dxa"/>
          </w:tcPr>
          <w:p w14:paraId="3C263EC8" w14:textId="77777777" w:rsidR="00D87C96" w:rsidRPr="006C6712" w:rsidRDefault="00D87C96" w:rsidP="006C6712">
            <w:pPr>
              <w:spacing w:after="0" w:line="240" w:lineRule="auto"/>
              <w:jc w:val="both"/>
              <w:rPr>
                <w:rFonts w:ascii="Arial" w:hAnsi="Arial" w:cs="Arial"/>
                <w:bCs/>
                <w:sz w:val="24"/>
                <w:szCs w:val="24"/>
              </w:rPr>
            </w:pPr>
          </w:p>
        </w:tc>
      </w:tr>
      <w:tr w:rsidR="00D87C96" w:rsidRPr="006C6712" w14:paraId="63B57A5B" w14:textId="77777777" w:rsidTr="006C6712">
        <w:trPr>
          <w:trHeight w:val="541"/>
        </w:trPr>
        <w:tc>
          <w:tcPr>
            <w:tcW w:w="2235" w:type="dxa"/>
            <w:vMerge/>
          </w:tcPr>
          <w:p w14:paraId="0D7008C2"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1E0CBFF0" w14:textId="77777777" w:rsidR="00D87C96" w:rsidRPr="006C6712" w:rsidRDefault="00D87C96" w:rsidP="006C6712">
            <w:pPr>
              <w:spacing w:after="0" w:line="240" w:lineRule="auto"/>
              <w:jc w:val="both"/>
              <w:rPr>
                <w:rFonts w:ascii="Arial" w:hAnsi="Arial" w:cs="Arial"/>
                <w:bCs/>
                <w:sz w:val="24"/>
                <w:szCs w:val="24"/>
              </w:rPr>
            </w:pPr>
          </w:p>
        </w:tc>
        <w:tc>
          <w:tcPr>
            <w:tcW w:w="2975" w:type="dxa"/>
          </w:tcPr>
          <w:p w14:paraId="6A2C1C4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Администрация Сончинского сельского поселения</w:t>
            </w:r>
          </w:p>
        </w:tc>
        <w:tc>
          <w:tcPr>
            <w:tcW w:w="1136" w:type="dxa"/>
          </w:tcPr>
          <w:p w14:paraId="39458B36"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4464,1</w:t>
            </w:r>
          </w:p>
        </w:tc>
        <w:tc>
          <w:tcPr>
            <w:tcW w:w="1134" w:type="dxa"/>
          </w:tcPr>
          <w:p w14:paraId="3BFA7208"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2476,6</w:t>
            </w:r>
          </w:p>
        </w:tc>
        <w:tc>
          <w:tcPr>
            <w:tcW w:w="1254" w:type="dxa"/>
          </w:tcPr>
          <w:p w14:paraId="11F56777"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2272,85567</w:t>
            </w:r>
          </w:p>
        </w:tc>
        <w:tc>
          <w:tcPr>
            <w:tcW w:w="1440" w:type="dxa"/>
          </w:tcPr>
          <w:p w14:paraId="0E8EE972"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2921,175</w:t>
            </w:r>
          </w:p>
        </w:tc>
        <w:tc>
          <w:tcPr>
            <w:tcW w:w="1080" w:type="dxa"/>
          </w:tcPr>
          <w:p w14:paraId="1B9E6A25"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3033,875</w:t>
            </w:r>
          </w:p>
        </w:tc>
        <w:tc>
          <w:tcPr>
            <w:tcW w:w="843" w:type="dxa"/>
          </w:tcPr>
          <w:p w14:paraId="275ADBF8"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873</w:t>
            </w:r>
          </w:p>
        </w:tc>
      </w:tr>
      <w:tr w:rsidR="00D87C96" w:rsidRPr="006C6712" w14:paraId="79B361D9" w14:textId="77777777" w:rsidTr="006C6712">
        <w:trPr>
          <w:trHeight w:val="315"/>
        </w:trPr>
        <w:tc>
          <w:tcPr>
            <w:tcW w:w="2235" w:type="dxa"/>
            <w:vMerge w:val="restart"/>
          </w:tcPr>
          <w:p w14:paraId="4423D6E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1</w:t>
            </w:r>
          </w:p>
        </w:tc>
        <w:tc>
          <w:tcPr>
            <w:tcW w:w="2301" w:type="dxa"/>
            <w:vMerge w:val="restart"/>
          </w:tcPr>
          <w:p w14:paraId="2DF8B16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Ремонт муниципальных дорог</w:t>
            </w:r>
          </w:p>
        </w:tc>
        <w:tc>
          <w:tcPr>
            <w:tcW w:w="2975" w:type="dxa"/>
          </w:tcPr>
          <w:p w14:paraId="38BA0FC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w:t>
            </w:r>
          </w:p>
        </w:tc>
        <w:tc>
          <w:tcPr>
            <w:tcW w:w="1136" w:type="dxa"/>
          </w:tcPr>
          <w:p w14:paraId="54FB7BC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4121,3</w:t>
            </w:r>
          </w:p>
        </w:tc>
        <w:tc>
          <w:tcPr>
            <w:tcW w:w="1134" w:type="dxa"/>
          </w:tcPr>
          <w:p w14:paraId="4EC8C6F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1699,7</w:t>
            </w:r>
          </w:p>
        </w:tc>
        <w:tc>
          <w:tcPr>
            <w:tcW w:w="1254" w:type="dxa"/>
          </w:tcPr>
          <w:p w14:paraId="07855EE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1662,85567</w:t>
            </w:r>
          </w:p>
        </w:tc>
        <w:tc>
          <w:tcPr>
            <w:tcW w:w="1440" w:type="dxa"/>
          </w:tcPr>
          <w:p w14:paraId="22976D3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2316,175</w:t>
            </w:r>
          </w:p>
        </w:tc>
        <w:tc>
          <w:tcPr>
            <w:tcW w:w="1080" w:type="dxa"/>
          </w:tcPr>
          <w:p w14:paraId="2646670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2428,875</w:t>
            </w:r>
          </w:p>
        </w:tc>
        <w:tc>
          <w:tcPr>
            <w:tcW w:w="843" w:type="dxa"/>
          </w:tcPr>
          <w:p w14:paraId="75EBFF7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07996AE1" w14:textId="77777777" w:rsidTr="006C6712">
        <w:trPr>
          <w:trHeight w:val="379"/>
        </w:trPr>
        <w:tc>
          <w:tcPr>
            <w:tcW w:w="2235" w:type="dxa"/>
            <w:vMerge/>
          </w:tcPr>
          <w:p w14:paraId="71BDACE7"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149F097D"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343BC5B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 том числе по ГРБС</w:t>
            </w:r>
          </w:p>
        </w:tc>
        <w:tc>
          <w:tcPr>
            <w:tcW w:w="1136" w:type="dxa"/>
          </w:tcPr>
          <w:p w14:paraId="741CFE5B" w14:textId="77777777" w:rsidR="00D87C96" w:rsidRPr="006C6712" w:rsidRDefault="00D87C96" w:rsidP="006C6712">
            <w:pPr>
              <w:spacing w:after="0" w:line="240" w:lineRule="auto"/>
              <w:jc w:val="both"/>
              <w:rPr>
                <w:rFonts w:ascii="Arial" w:hAnsi="Arial" w:cs="Arial"/>
                <w:sz w:val="24"/>
                <w:szCs w:val="24"/>
              </w:rPr>
            </w:pPr>
          </w:p>
        </w:tc>
        <w:tc>
          <w:tcPr>
            <w:tcW w:w="1134" w:type="dxa"/>
          </w:tcPr>
          <w:p w14:paraId="1756D316" w14:textId="77777777" w:rsidR="00D87C96" w:rsidRPr="006C6712" w:rsidRDefault="00D87C96" w:rsidP="006C6712">
            <w:pPr>
              <w:spacing w:after="0" w:line="240" w:lineRule="auto"/>
              <w:jc w:val="both"/>
              <w:rPr>
                <w:rFonts w:ascii="Arial" w:hAnsi="Arial" w:cs="Arial"/>
                <w:sz w:val="24"/>
                <w:szCs w:val="24"/>
              </w:rPr>
            </w:pPr>
          </w:p>
        </w:tc>
        <w:tc>
          <w:tcPr>
            <w:tcW w:w="1254" w:type="dxa"/>
          </w:tcPr>
          <w:p w14:paraId="78ECA75D" w14:textId="77777777" w:rsidR="00D87C96" w:rsidRPr="006C6712" w:rsidRDefault="00D87C96" w:rsidP="006C6712">
            <w:pPr>
              <w:spacing w:after="0" w:line="240" w:lineRule="auto"/>
              <w:jc w:val="both"/>
              <w:rPr>
                <w:rFonts w:ascii="Arial" w:hAnsi="Arial" w:cs="Arial"/>
                <w:sz w:val="24"/>
                <w:szCs w:val="24"/>
              </w:rPr>
            </w:pPr>
          </w:p>
        </w:tc>
        <w:tc>
          <w:tcPr>
            <w:tcW w:w="1440" w:type="dxa"/>
          </w:tcPr>
          <w:p w14:paraId="29DD99B7" w14:textId="77777777" w:rsidR="00D87C96" w:rsidRPr="006C6712" w:rsidRDefault="00D87C96" w:rsidP="006C6712">
            <w:pPr>
              <w:spacing w:after="0" w:line="240" w:lineRule="auto"/>
              <w:jc w:val="both"/>
              <w:rPr>
                <w:rFonts w:ascii="Arial" w:hAnsi="Arial" w:cs="Arial"/>
                <w:sz w:val="24"/>
                <w:szCs w:val="24"/>
              </w:rPr>
            </w:pPr>
          </w:p>
        </w:tc>
        <w:tc>
          <w:tcPr>
            <w:tcW w:w="1080" w:type="dxa"/>
          </w:tcPr>
          <w:p w14:paraId="355ECFEE" w14:textId="77777777" w:rsidR="00D87C96" w:rsidRPr="006C6712" w:rsidRDefault="00D87C96" w:rsidP="006C6712">
            <w:pPr>
              <w:spacing w:after="0" w:line="240" w:lineRule="auto"/>
              <w:jc w:val="both"/>
              <w:rPr>
                <w:rFonts w:ascii="Arial" w:hAnsi="Arial" w:cs="Arial"/>
                <w:sz w:val="24"/>
                <w:szCs w:val="24"/>
              </w:rPr>
            </w:pPr>
          </w:p>
        </w:tc>
        <w:tc>
          <w:tcPr>
            <w:tcW w:w="843" w:type="dxa"/>
          </w:tcPr>
          <w:p w14:paraId="115BBE1F" w14:textId="77777777" w:rsidR="00D87C96" w:rsidRPr="006C6712" w:rsidRDefault="00D87C96" w:rsidP="006C6712">
            <w:pPr>
              <w:spacing w:after="0" w:line="240" w:lineRule="auto"/>
              <w:jc w:val="both"/>
              <w:rPr>
                <w:rFonts w:ascii="Arial" w:hAnsi="Arial" w:cs="Arial"/>
                <w:sz w:val="24"/>
                <w:szCs w:val="24"/>
              </w:rPr>
            </w:pPr>
          </w:p>
        </w:tc>
      </w:tr>
      <w:tr w:rsidR="00D87C96" w:rsidRPr="006C6712" w14:paraId="3931C039" w14:textId="77777777" w:rsidTr="006C6712">
        <w:trPr>
          <w:trHeight w:val="517"/>
        </w:trPr>
        <w:tc>
          <w:tcPr>
            <w:tcW w:w="2235" w:type="dxa"/>
            <w:vMerge/>
          </w:tcPr>
          <w:p w14:paraId="23A5F562"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30C37A8F"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56417E2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Администрация Сончинского сельского поселения</w:t>
            </w:r>
          </w:p>
        </w:tc>
        <w:tc>
          <w:tcPr>
            <w:tcW w:w="1136" w:type="dxa"/>
          </w:tcPr>
          <w:p w14:paraId="2990FBC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4121,3</w:t>
            </w:r>
          </w:p>
        </w:tc>
        <w:tc>
          <w:tcPr>
            <w:tcW w:w="1134" w:type="dxa"/>
          </w:tcPr>
          <w:p w14:paraId="3A17CCD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1699,7</w:t>
            </w:r>
          </w:p>
        </w:tc>
        <w:tc>
          <w:tcPr>
            <w:tcW w:w="1254" w:type="dxa"/>
          </w:tcPr>
          <w:p w14:paraId="3E1971B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1662,85567</w:t>
            </w:r>
          </w:p>
        </w:tc>
        <w:tc>
          <w:tcPr>
            <w:tcW w:w="1440" w:type="dxa"/>
          </w:tcPr>
          <w:p w14:paraId="712CB37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2316,175</w:t>
            </w:r>
          </w:p>
        </w:tc>
        <w:tc>
          <w:tcPr>
            <w:tcW w:w="1080" w:type="dxa"/>
          </w:tcPr>
          <w:p w14:paraId="5AED3C8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2428,875</w:t>
            </w:r>
          </w:p>
        </w:tc>
        <w:tc>
          <w:tcPr>
            <w:tcW w:w="843" w:type="dxa"/>
          </w:tcPr>
          <w:p w14:paraId="5A38340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1653DEA1" w14:textId="77777777" w:rsidTr="006C6712">
        <w:trPr>
          <w:trHeight w:val="314"/>
        </w:trPr>
        <w:tc>
          <w:tcPr>
            <w:tcW w:w="2235" w:type="dxa"/>
            <w:vMerge w:val="restart"/>
          </w:tcPr>
          <w:p w14:paraId="44A81AF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2</w:t>
            </w:r>
          </w:p>
        </w:tc>
        <w:tc>
          <w:tcPr>
            <w:tcW w:w="2301" w:type="dxa"/>
            <w:vMerge w:val="restart"/>
          </w:tcPr>
          <w:p w14:paraId="001EF11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Содержание муниципальных дорог</w:t>
            </w:r>
          </w:p>
        </w:tc>
        <w:tc>
          <w:tcPr>
            <w:tcW w:w="2975" w:type="dxa"/>
          </w:tcPr>
          <w:p w14:paraId="3E13A8C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w:t>
            </w:r>
          </w:p>
        </w:tc>
        <w:tc>
          <w:tcPr>
            <w:tcW w:w="1136" w:type="dxa"/>
          </w:tcPr>
          <w:p w14:paraId="133F386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196,8</w:t>
            </w:r>
          </w:p>
        </w:tc>
        <w:tc>
          <w:tcPr>
            <w:tcW w:w="1134" w:type="dxa"/>
          </w:tcPr>
          <w:p w14:paraId="7B62D82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749,6</w:t>
            </w:r>
          </w:p>
        </w:tc>
        <w:tc>
          <w:tcPr>
            <w:tcW w:w="1254" w:type="dxa"/>
          </w:tcPr>
          <w:p w14:paraId="1A0B0DC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w:t>
            </w:r>
          </w:p>
        </w:tc>
        <w:tc>
          <w:tcPr>
            <w:tcW w:w="1440" w:type="dxa"/>
          </w:tcPr>
          <w:p w14:paraId="351BB14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w:t>
            </w:r>
          </w:p>
        </w:tc>
        <w:tc>
          <w:tcPr>
            <w:tcW w:w="1080" w:type="dxa"/>
          </w:tcPr>
          <w:p w14:paraId="026DD16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w:t>
            </w:r>
          </w:p>
        </w:tc>
        <w:tc>
          <w:tcPr>
            <w:tcW w:w="843" w:type="dxa"/>
          </w:tcPr>
          <w:p w14:paraId="4A0754F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51E3A5D4" w14:textId="77777777" w:rsidTr="006C6712">
        <w:trPr>
          <w:trHeight w:val="406"/>
        </w:trPr>
        <w:tc>
          <w:tcPr>
            <w:tcW w:w="2235" w:type="dxa"/>
            <w:vMerge/>
          </w:tcPr>
          <w:p w14:paraId="2A908EDF"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06C5C653"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6C56124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 том числе по ГРБС</w:t>
            </w:r>
          </w:p>
        </w:tc>
        <w:tc>
          <w:tcPr>
            <w:tcW w:w="1136" w:type="dxa"/>
          </w:tcPr>
          <w:p w14:paraId="3D08FDFF" w14:textId="77777777" w:rsidR="00D87C96" w:rsidRPr="006C6712" w:rsidRDefault="00D87C96" w:rsidP="006C6712">
            <w:pPr>
              <w:spacing w:after="0" w:line="240" w:lineRule="auto"/>
              <w:jc w:val="both"/>
              <w:rPr>
                <w:rFonts w:ascii="Arial" w:hAnsi="Arial" w:cs="Arial"/>
                <w:sz w:val="24"/>
                <w:szCs w:val="24"/>
              </w:rPr>
            </w:pPr>
          </w:p>
        </w:tc>
        <w:tc>
          <w:tcPr>
            <w:tcW w:w="1134" w:type="dxa"/>
          </w:tcPr>
          <w:p w14:paraId="1D04FA61" w14:textId="77777777" w:rsidR="00D87C96" w:rsidRPr="006C6712" w:rsidRDefault="00D87C96" w:rsidP="006C6712">
            <w:pPr>
              <w:spacing w:after="0" w:line="240" w:lineRule="auto"/>
              <w:jc w:val="both"/>
              <w:rPr>
                <w:rFonts w:ascii="Arial" w:hAnsi="Arial" w:cs="Arial"/>
                <w:sz w:val="24"/>
                <w:szCs w:val="24"/>
              </w:rPr>
            </w:pPr>
          </w:p>
        </w:tc>
        <w:tc>
          <w:tcPr>
            <w:tcW w:w="1254" w:type="dxa"/>
          </w:tcPr>
          <w:p w14:paraId="63060D70" w14:textId="77777777" w:rsidR="00D87C96" w:rsidRPr="006C6712" w:rsidRDefault="00D87C96" w:rsidP="006C6712">
            <w:pPr>
              <w:spacing w:after="0" w:line="240" w:lineRule="auto"/>
              <w:jc w:val="both"/>
              <w:rPr>
                <w:rFonts w:ascii="Arial" w:hAnsi="Arial" w:cs="Arial"/>
                <w:sz w:val="24"/>
                <w:szCs w:val="24"/>
              </w:rPr>
            </w:pPr>
          </w:p>
        </w:tc>
        <w:tc>
          <w:tcPr>
            <w:tcW w:w="1440" w:type="dxa"/>
          </w:tcPr>
          <w:p w14:paraId="7A3E7659" w14:textId="77777777" w:rsidR="00D87C96" w:rsidRPr="006C6712" w:rsidRDefault="00D87C96" w:rsidP="006C6712">
            <w:pPr>
              <w:spacing w:after="0" w:line="240" w:lineRule="auto"/>
              <w:jc w:val="both"/>
              <w:rPr>
                <w:rFonts w:ascii="Arial" w:hAnsi="Arial" w:cs="Arial"/>
                <w:sz w:val="24"/>
                <w:szCs w:val="24"/>
              </w:rPr>
            </w:pPr>
          </w:p>
        </w:tc>
        <w:tc>
          <w:tcPr>
            <w:tcW w:w="1080" w:type="dxa"/>
          </w:tcPr>
          <w:p w14:paraId="494F2D6A" w14:textId="77777777" w:rsidR="00D87C96" w:rsidRPr="006C6712" w:rsidRDefault="00D87C96" w:rsidP="006C6712">
            <w:pPr>
              <w:spacing w:after="0" w:line="240" w:lineRule="auto"/>
              <w:jc w:val="both"/>
              <w:rPr>
                <w:rFonts w:ascii="Arial" w:hAnsi="Arial" w:cs="Arial"/>
                <w:sz w:val="24"/>
                <w:szCs w:val="24"/>
              </w:rPr>
            </w:pPr>
          </w:p>
        </w:tc>
        <w:tc>
          <w:tcPr>
            <w:tcW w:w="843" w:type="dxa"/>
          </w:tcPr>
          <w:p w14:paraId="7D8E29B9" w14:textId="77777777" w:rsidR="00D87C96" w:rsidRPr="006C6712" w:rsidRDefault="00D87C96" w:rsidP="006C6712">
            <w:pPr>
              <w:spacing w:after="0" w:line="240" w:lineRule="auto"/>
              <w:jc w:val="both"/>
              <w:rPr>
                <w:rFonts w:ascii="Arial" w:hAnsi="Arial" w:cs="Arial"/>
                <w:sz w:val="24"/>
                <w:szCs w:val="24"/>
              </w:rPr>
            </w:pPr>
          </w:p>
        </w:tc>
      </w:tr>
      <w:tr w:rsidR="00D87C96" w:rsidRPr="006C6712" w14:paraId="09841A66" w14:textId="77777777" w:rsidTr="006C6712">
        <w:trPr>
          <w:trHeight w:val="521"/>
        </w:trPr>
        <w:tc>
          <w:tcPr>
            <w:tcW w:w="2235" w:type="dxa"/>
            <w:vMerge/>
          </w:tcPr>
          <w:p w14:paraId="255D872A"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1017253C"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62FC338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Администрация Сончинского сельского поселения</w:t>
            </w:r>
          </w:p>
        </w:tc>
        <w:tc>
          <w:tcPr>
            <w:tcW w:w="1136" w:type="dxa"/>
          </w:tcPr>
          <w:p w14:paraId="0050CB5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196,8</w:t>
            </w:r>
          </w:p>
        </w:tc>
        <w:tc>
          <w:tcPr>
            <w:tcW w:w="1134" w:type="dxa"/>
          </w:tcPr>
          <w:p w14:paraId="369646B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749,6</w:t>
            </w:r>
          </w:p>
        </w:tc>
        <w:tc>
          <w:tcPr>
            <w:tcW w:w="1254" w:type="dxa"/>
          </w:tcPr>
          <w:p w14:paraId="3E22A59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w:t>
            </w:r>
          </w:p>
        </w:tc>
        <w:tc>
          <w:tcPr>
            <w:tcW w:w="1440" w:type="dxa"/>
          </w:tcPr>
          <w:p w14:paraId="5238011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w:t>
            </w:r>
          </w:p>
        </w:tc>
        <w:tc>
          <w:tcPr>
            <w:tcW w:w="1080" w:type="dxa"/>
          </w:tcPr>
          <w:p w14:paraId="498F1B7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w:t>
            </w:r>
          </w:p>
        </w:tc>
        <w:tc>
          <w:tcPr>
            <w:tcW w:w="843" w:type="dxa"/>
          </w:tcPr>
          <w:p w14:paraId="121D4F9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5D351166" w14:textId="77777777" w:rsidTr="006C6712">
        <w:trPr>
          <w:trHeight w:val="409"/>
        </w:trPr>
        <w:tc>
          <w:tcPr>
            <w:tcW w:w="2235" w:type="dxa"/>
            <w:vMerge w:val="restart"/>
          </w:tcPr>
          <w:p w14:paraId="2BF55EC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xml:space="preserve">Основное </w:t>
            </w:r>
            <w:r w:rsidRPr="006C6712">
              <w:rPr>
                <w:rFonts w:ascii="Arial" w:hAnsi="Arial" w:cs="Arial"/>
                <w:sz w:val="24"/>
                <w:szCs w:val="24"/>
              </w:rPr>
              <w:lastRenderedPageBreak/>
              <w:t>мероприятие 3</w:t>
            </w:r>
          </w:p>
        </w:tc>
        <w:tc>
          <w:tcPr>
            <w:tcW w:w="2301" w:type="dxa"/>
            <w:vMerge w:val="restart"/>
          </w:tcPr>
          <w:p w14:paraId="7F42843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lang w:eastAsia="ru-RU"/>
              </w:rPr>
              <w:lastRenderedPageBreak/>
              <w:t xml:space="preserve">Развитие </w:t>
            </w:r>
            <w:r w:rsidRPr="006C6712">
              <w:rPr>
                <w:rFonts w:ascii="Arial" w:hAnsi="Arial" w:cs="Arial"/>
                <w:sz w:val="24"/>
                <w:szCs w:val="24"/>
                <w:lang w:eastAsia="ru-RU"/>
              </w:rPr>
              <w:lastRenderedPageBreak/>
              <w:t>градостроительной деятельности поселения</w:t>
            </w:r>
          </w:p>
        </w:tc>
        <w:tc>
          <w:tcPr>
            <w:tcW w:w="2975" w:type="dxa"/>
          </w:tcPr>
          <w:p w14:paraId="35D7E09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lastRenderedPageBreak/>
              <w:t>всего</w:t>
            </w:r>
          </w:p>
        </w:tc>
        <w:tc>
          <w:tcPr>
            <w:tcW w:w="1136" w:type="dxa"/>
          </w:tcPr>
          <w:p w14:paraId="35D0D9C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109,4</w:t>
            </w:r>
          </w:p>
        </w:tc>
        <w:tc>
          <w:tcPr>
            <w:tcW w:w="1134" w:type="dxa"/>
          </w:tcPr>
          <w:p w14:paraId="283E781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54" w:type="dxa"/>
          </w:tcPr>
          <w:p w14:paraId="7F92B07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440" w:type="dxa"/>
          </w:tcPr>
          <w:p w14:paraId="3988034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31F3341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843" w:type="dxa"/>
          </w:tcPr>
          <w:p w14:paraId="5A21C95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4B6BFFF8" w14:textId="77777777" w:rsidTr="006C6712">
        <w:trPr>
          <w:trHeight w:val="318"/>
        </w:trPr>
        <w:tc>
          <w:tcPr>
            <w:tcW w:w="2235" w:type="dxa"/>
            <w:vMerge/>
          </w:tcPr>
          <w:p w14:paraId="57E96240"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2F6B162E"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3A3EAFE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 том числе по ГРБС</w:t>
            </w:r>
          </w:p>
        </w:tc>
        <w:tc>
          <w:tcPr>
            <w:tcW w:w="1136" w:type="dxa"/>
          </w:tcPr>
          <w:p w14:paraId="11EE74C1" w14:textId="77777777" w:rsidR="00D87C96" w:rsidRPr="006C6712" w:rsidRDefault="00D87C96" w:rsidP="006C6712">
            <w:pPr>
              <w:spacing w:after="0" w:line="240" w:lineRule="auto"/>
              <w:jc w:val="both"/>
              <w:rPr>
                <w:rFonts w:ascii="Arial" w:hAnsi="Arial" w:cs="Arial"/>
                <w:sz w:val="24"/>
                <w:szCs w:val="24"/>
              </w:rPr>
            </w:pPr>
          </w:p>
        </w:tc>
        <w:tc>
          <w:tcPr>
            <w:tcW w:w="1134" w:type="dxa"/>
          </w:tcPr>
          <w:p w14:paraId="0401C910" w14:textId="77777777" w:rsidR="00D87C96" w:rsidRPr="006C6712" w:rsidRDefault="00D87C96" w:rsidP="006C6712">
            <w:pPr>
              <w:spacing w:after="0" w:line="240" w:lineRule="auto"/>
              <w:jc w:val="both"/>
              <w:rPr>
                <w:rFonts w:ascii="Arial" w:hAnsi="Arial" w:cs="Arial"/>
                <w:sz w:val="24"/>
                <w:szCs w:val="24"/>
              </w:rPr>
            </w:pPr>
          </w:p>
        </w:tc>
        <w:tc>
          <w:tcPr>
            <w:tcW w:w="1254" w:type="dxa"/>
          </w:tcPr>
          <w:p w14:paraId="538B2016" w14:textId="77777777" w:rsidR="00D87C96" w:rsidRPr="006C6712" w:rsidRDefault="00D87C96" w:rsidP="006C6712">
            <w:pPr>
              <w:spacing w:after="0" w:line="240" w:lineRule="auto"/>
              <w:jc w:val="both"/>
              <w:rPr>
                <w:rFonts w:ascii="Arial" w:hAnsi="Arial" w:cs="Arial"/>
                <w:sz w:val="24"/>
                <w:szCs w:val="24"/>
              </w:rPr>
            </w:pPr>
          </w:p>
        </w:tc>
        <w:tc>
          <w:tcPr>
            <w:tcW w:w="1440" w:type="dxa"/>
          </w:tcPr>
          <w:p w14:paraId="1B5ACB74" w14:textId="77777777" w:rsidR="00D87C96" w:rsidRPr="006C6712" w:rsidRDefault="00D87C96" w:rsidP="006C6712">
            <w:pPr>
              <w:spacing w:after="0" w:line="240" w:lineRule="auto"/>
              <w:jc w:val="both"/>
              <w:rPr>
                <w:rFonts w:ascii="Arial" w:hAnsi="Arial" w:cs="Arial"/>
                <w:sz w:val="24"/>
                <w:szCs w:val="24"/>
              </w:rPr>
            </w:pPr>
          </w:p>
        </w:tc>
        <w:tc>
          <w:tcPr>
            <w:tcW w:w="1080" w:type="dxa"/>
          </w:tcPr>
          <w:p w14:paraId="053BE45B" w14:textId="77777777" w:rsidR="00D87C96" w:rsidRPr="006C6712" w:rsidRDefault="00D87C96" w:rsidP="006C6712">
            <w:pPr>
              <w:spacing w:after="0" w:line="240" w:lineRule="auto"/>
              <w:jc w:val="both"/>
              <w:rPr>
                <w:rFonts w:ascii="Arial" w:hAnsi="Arial" w:cs="Arial"/>
                <w:sz w:val="24"/>
                <w:szCs w:val="24"/>
              </w:rPr>
            </w:pPr>
          </w:p>
        </w:tc>
        <w:tc>
          <w:tcPr>
            <w:tcW w:w="843" w:type="dxa"/>
          </w:tcPr>
          <w:p w14:paraId="65B427E9" w14:textId="77777777" w:rsidR="00D87C96" w:rsidRPr="006C6712" w:rsidRDefault="00D87C96" w:rsidP="006C6712">
            <w:pPr>
              <w:spacing w:after="0" w:line="240" w:lineRule="auto"/>
              <w:jc w:val="both"/>
              <w:rPr>
                <w:rFonts w:ascii="Arial" w:hAnsi="Arial" w:cs="Arial"/>
                <w:sz w:val="24"/>
                <w:szCs w:val="24"/>
              </w:rPr>
            </w:pPr>
          </w:p>
        </w:tc>
      </w:tr>
      <w:tr w:rsidR="00D87C96" w:rsidRPr="006C6712" w14:paraId="49480640" w14:textId="77777777" w:rsidTr="006C6712">
        <w:trPr>
          <w:trHeight w:val="511"/>
        </w:trPr>
        <w:tc>
          <w:tcPr>
            <w:tcW w:w="2235" w:type="dxa"/>
            <w:vMerge/>
          </w:tcPr>
          <w:p w14:paraId="09479D45"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1B69212F"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2B2AB5A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Администрация Сончинского сельского поселения</w:t>
            </w:r>
          </w:p>
        </w:tc>
        <w:tc>
          <w:tcPr>
            <w:tcW w:w="1136" w:type="dxa"/>
          </w:tcPr>
          <w:p w14:paraId="2086CC1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109,4</w:t>
            </w:r>
          </w:p>
        </w:tc>
        <w:tc>
          <w:tcPr>
            <w:tcW w:w="1134" w:type="dxa"/>
          </w:tcPr>
          <w:p w14:paraId="6E513A3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54" w:type="dxa"/>
          </w:tcPr>
          <w:p w14:paraId="3D334D5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440" w:type="dxa"/>
          </w:tcPr>
          <w:p w14:paraId="742AB1B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24F15CC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843" w:type="dxa"/>
          </w:tcPr>
          <w:p w14:paraId="5A8206B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77258756" w14:textId="77777777" w:rsidTr="006C6712">
        <w:trPr>
          <w:trHeight w:val="320"/>
        </w:trPr>
        <w:tc>
          <w:tcPr>
            <w:tcW w:w="2235" w:type="dxa"/>
            <w:vMerge w:val="restart"/>
          </w:tcPr>
          <w:p w14:paraId="6B249D7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4</w:t>
            </w:r>
          </w:p>
        </w:tc>
        <w:tc>
          <w:tcPr>
            <w:tcW w:w="2301" w:type="dxa"/>
            <w:vMerge w:val="restart"/>
          </w:tcPr>
          <w:p w14:paraId="76B8C9D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Содействие занятости населения</w:t>
            </w:r>
          </w:p>
        </w:tc>
        <w:tc>
          <w:tcPr>
            <w:tcW w:w="2975" w:type="dxa"/>
          </w:tcPr>
          <w:p w14:paraId="2A25575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w:t>
            </w:r>
          </w:p>
        </w:tc>
        <w:tc>
          <w:tcPr>
            <w:tcW w:w="1136" w:type="dxa"/>
          </w:tcPr>
          <w:p w14:paraId="75946AA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36,6</w:t>
            </w:r>
          </w:p>
        </w:tc>
        <w:tc>
          <w:tcPr>
            <w:tcW w:w="1134" w:type="dxa"/>
          </w:tcPr>
          <w:p w14:paraId="59CCCF3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27,3</w:t>
            </w:r>
          </w:p>
        </w:tc>
        <w:tc>
          <w:tcPr>
            <w:tcW w:w="1254" w:type="dxa"/>
          </w:tcPr>
          <w:p w14:paraId="2136CB6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w:t>
            </w:r>
          </w:p>
        </w:tc>
        <w:tc>
          <w:tcPr>
            <w:tcW w:w="1440" w:type="dxa"/>
          </w:tcPr>
          <w:p w14:paraId="4E25CE0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w:t>
            </w:r>
          </w:p>
        </w:tc>
        <w:tc>
          <w:tcPr>
            <w:tcW w:w="1080" w:type="dxa"/>
          </w:tcPr>
          <w:p w14:paraId="1B5E222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w:t>
            </w:r>
          </w:p>
        </w:tc>
        <w:tc>
          <w:tcPr>
            <w:tcW w:w="843" w:type="dxa"/>
          </w:tcPr>
          <w:p w14:paraId="05505DA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w:t>
            </w:r>
          </w:p>
        </w:tc>
      </w:tr>
      <w:tr w:rsidR="00D87C96" w:rsidRPr="006C6712" w14:paraId="367F24E0" w14:textId="77777777" w:rsidTr="006C6712">
        <w:trPr>
          <w:trHeight w:val="457"/>
        </w:trPr>
        <w:tc>
          <w:tcPr>
            <w:tcW w:w="2235" w:type="dxa"/>
            <w:vMerge/>
          </w:tcPr>
          <w:p w14:paraId="75C5ECDE"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451CFFF4"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0493FE7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 том числе по ГРБС</w:t>
            </w:r>
          </w:p>
        </w:tc>
        <w:tc>
          <w:tcPr>
            <w:tcW w:w="1136" w:type="dxa"/>
          </w:tcPr>
          <w:p w14:paraId="3C971339" w14:textId="77777777" w:rsidR="00D87C96" w:rsidRPr="006C6712" w:rsidRDefault="00D87C96" w:rsidP="006C6712">
            <w:pPr>
              <w:spacing w:after="0" w:line="240" w:lineRule="auto"/>
              <w:jc w:val="both"/>
              <w:rPr>
                <w:rFonts w:ascii="Arial" w:hAnsi="Arial" w:cs="Arial"/>
                <w:sz w:val="24"/>
                <w:szCs w:val="24"/>
              </w:rPr>
            </w:pPr>
          </w:p>
        </w:tc>
        <w:tc>
          <w:tcPr>
            <w:tcW w:w="1134" w:type="dxa"/>
          </w:tcPr>
          <w:p w14:paraId="0AC93752" w14:textId="77777777" w:rsidR="00D87C96" w:rsidRPr="006C6712" w:rsidRDefault="00D87C96" w:rsidP="006C6712">
            <w:pPr>
              <w:spacing w:after="0" w:line="240" w:lineRule="auto"/>
              <w:jc w:val="both"/>
              <w:rPr>
                <w:rFonts w:ascii="Arial" w:hAnsi="Arial" w:cs="Arial"/>
                <w:sz w:val="24"/>
                <w:szCs w:val="24"/>
              </w:rPr>
            </w:pPr>
          </w:p>
        </w:tc>
        <w:tc>
          <w:tcPr>
            <w:tcW w:w="1254" w:type="dxa"/>
          </w:tcPr>
          <w:p w14:paraId="645BEE73" w14:textId="77777777" w:rsidR="00D87C96" w:rsidRPr="006C6712" w:rsidRDefault="00D87C96" w:rsidP="006C6712">
            <w:pPr>
              <w:spacing w:after="0" w:line="240" w:lineRule="auto"/>
              <w:jc w:val="both"/>
              <w:rPr>
                <w:rFonts w:ascii="Arial" w:hAnsi="Arial" w:cs="Arial"/>
                <w:sz w:val="24"/>
                <w:szCs w:val="24"/>
              </w:rPr>
            </w:pPr>
          </w:p>
        </w:tc>
        <w:tc>
          <w:tcPr>
            <w:tcW w:w="1440" w:type="dxa"/>
          </w:tcPr>
          <w:p w14:paraId="35D78B51" w14:textId="77777777" w:rsidR="00D87C96" w:rsidRPr="006C6712" w:rsidRDefault="00D87C96" w:rsidP="006C6712">
            <w:pPr>
              <w:spacing w:after="0" w:line="240" w:lineRule="auto"/>
              <w:jc w:val="both"/>
              <w:rPr>
                <w:rFonts w:ascii="Arial" w:hAnsi="Arial" w:cs="Arial"/>
                <w:sz w:val="24"/>
                <w:szCs w:val="24"/>
              </w:rPr>
            </w:pPr>
          </w:p>
        </w:tc>
        <w:tc>
          <w:tcPr>
            <w:tcW w:w="1080" w:type="dxa"/>
          </w:tcPr>
          <w:p w14:paraId="29087E97" w14:textId="77777777" w:rsidR="00D87C96" w:rsidRPr="006C6712" w:rsidRDefault="00D87C96" w:rsidP="006C6712">
            <w:pPr>
              <w:spacing w:after="0" w:line="240" w:lineRule="auto"/>
              <w:jc w:val="both"/>
              <w:rPr>
                <w:rFonts w:ascii="Arial" w:hAnsi="Arial" w:cs="Arial"/>
                <w:sz w:val="24"/>
                <w:szCs w:val="24"/>
              </w:rPr>
            </w:pPr>
          </w:p>
        </w:tc>
        <w:tc>
          <w:tcPr>
            <w:tcW w:w="843" w:type="dxa"/>
          </w:tcPr>
          <w:p w14:paraId="45ED2A5E" w14:textId="77777777" w:rsidR="00D87C96" w:rsidRPr="006C6712" w:rsidRDefault="00D87C96" w:rsidP="006C6712">
            <w:pPr>
              <w:spacing w:after="0" w:line="240" w:lineRule="auto"/>
              <w:jc w:val="both"/>
              <w:rPr>
                <w:rFonts w:ascii="Arial" w:hAnsi="Arial" w:cs="Arial"/>
                <w:sz w:val="24"/>
                <w:szCs w:val="24"/>
              </w:rPr>
            </w:pPr>
          </w:p>
        </w:tc>
      </w:tr>
      <w:tr w:rsidR="00D87C96" w:rsidRPr="006C6712" w14:paraId="36F8BAF0" w14:textId="77777777" w:rsidTr="006C6712">
        <w:trPr>
          <w:trHeight w:val="587"/>
        </w:trPr>
        <w:tc>
          <w:tcPr>
            <w:tcW w:w="2235" w:type="dxa"/>
            <w:vMerge/>
          </w:tcPr>
          <w:p w14:paraId="46B67F37"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623B32A7"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14130A0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Администрация Сончинского сельского поселения</w:t>
            </w:r>
          </w:p>
        </w:tc>
        <w:tc>
          <w:tcPr>
            <w:tcW w:w="1136" w:type="dxa"/>
          </w:tcPr>
          <w:p w14:paraId="3975AFA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36,6</w:t>
            </w:r>
          </w:p>
        </w:tc>
        <w:tc>
          <w:tcPr>
            <w:tcW w:w="1134" w:type="dxa"/>
          </w:tcPr>
          <w:p w14:paraId="72E14B9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27,3</w:t>
            </w:r>
          </w:p>
        </w:tc>
        <w:tc>
          <w:tcPr>
            <w:tcW w:w="1254" w:type="dxa"/>
          </w:tcPr>
          <w:p w14:paraId="481E1EE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w:t>
            </w:r>
          </w:p>
        </w:tc>
        <w:tc>
          <w:tcPr>
            <w:tcW w:w="1440" w:type="dxa"/>
          </w:tcPr>
          <w:p w14:paraId="469524C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w:t>
            </w:r>
          </w:p>
        </w:tc>
        <w:tc>
          <w:tcPr>
            <w:tcW w:w="1080" w:type="dxa"/>
          </w:tcPr>
          <w:p w14:paraId="62B055A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w:t>
            </w:r>
          </w:p>
        </w:tc>
        <w:tc>
          <w:tcPr>
            <w:tcW w:w="843" w:type="dxa"/>
          </w:tcPr>
          <w:p w14:paraId="21D301C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w:t>
            </w:r>
          </w:p>
        </w:tc>
      </w:tr>
      <w:tr w:rsidR="00D87C96" w:rsidRPr="006C6712" w14:paraId="0851B548" w14:textId="77777777" w:rsidTr="006C6712">
        <w:trPr>
          <w:trHeight w:val="375"/>
        </w:trPr>
        <w:tc>
          <w:tcPr>
            <w:tcW w:w="2235" w:type="dxa"/>
            <w:vMerge w:val="restart"/>
          </w:tcPr>
          <w:p w14:paraId="7F285C2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5</w:t>
            </w:r>
          </w:p>
        </w:tc>
        <w:tc>
          <w:tcPr>
            <w:tcW w:w="2301" w:type="dxa"/>
            <w:vMerge w:val="restart"/>
          </w:tcPr>
          <w:p w14:paraId="4A63611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lang w:eastAsia="ru-RU"/>
              </w:rPr>
              <w:t>Расходы на осуществление переданных полномочий по решению вопросов местного значения в соответствии с заключенными соглашениями (дорожный фонд)</w:t>
            </w:r>
          </w:p>
        </w:tc>
        <w:tc>
          <w:tcPr>
            <w:tcW w:w="2975" w:type="dxa"/>
          </w:tcPr>
          <w:p w14:paraId="61916A9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w:t>
            </w:r>
          </w:p>
        </w:tc>
        <w:tc>
          <w:tcPr>
            <w:tcW w:w="1136" w:type="dxa"/>
          </w:tcPr>
          <w:p w14:paraId="22B28FD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3744663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54" w:type="dxa"/>
          </w:tcPr>
          <w:p w14:paraId="56135B7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440" w:type="dxa"/>
          </w:tcPr>
          <w:p w14:paraId="3FAA047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7879D6D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843" w:type="dxa"/>
          </w:tcPr>
          <w:p w14:paraId="7534DEB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58A4556A" w14:textId="77777777" w:rsidTr="006C6712">
        <w:trPr>
          <w:trHeight w:val="375"/>
        </w:trPr>
        <w:tc>
          <w:tcPr>
            <w:tcW w:w="2235" w:type="dxa"/>
            <w:vMerge/>
          </w:tcPr>
          <w:p w14:paraId="41A43CAF"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54B8E1E3"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53BE92E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xml:space="preserve">в том числе по ГРБС: </w:t>
            </w:r>
          </w:p>
        </w:tc>
        <w:tc>
          <w:tcPr>
            <w:tcW w:w="1136" w:type="dxa"/>
          </w:tcPr>
          <w:p w14:paraId="5116DF7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w:t>
            </w:r>
          </w:p>
        </w:tc>
        <w:tc>
          <w:tcPr>
            <w:tcW w:w="1134" w:type="dxa"/>
          </w:tcPr>
          <w:p w14:paraId="7588BF5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w:t>
            </w:r>
          </w:p>
        </w:tc>
        <w:tc>
          <w:tcPr>
            <w:tcW w:w="1254" w:type="dxa"/>
          </w:tcPr>
          <w:p w14:paraId="1A221D6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w:t>
            </w:r>
          </w:p>
        </w:tc>
        <w:tc>
          <w:tcPr>
            <w:tcW w:w="1440" w:type="dxa"/>
          </w:tcPr>
          <w:p w14:paraId="29CF420D" w14:textId="77777777" w:rsidR="00D87C96" w:rsidRPr="006C6712" w:rsidRDefault="00D87C96" w:rsidP="006C6712">
            <w:pPr>
              <w:spacing w:after="0" w:line="240" w:lineRule="auto"/>
              <w:jc w:val="both"/>
              <w:rPr>
                <w:rFonts w:ascii="Arial" w:hAnsi="Arial" w:cs="Arial"/>
                <w:sz w:val="24"/>
                <w:szCs w:val="24"/>
              </w:rPr>
            </w:pPr>
          </w:p>
        </w:tc>
        <w:tc>
          <w:tcPr>
            <w:tcW w:w="1080" w:type="dxa"/>
          </w:tcPr>
          <w:p w14:paraId="0F25BEB3" w14:textId="77777777" w:rsidR="00D87C96" w:rsidRPr="006C6712" w:rsidRDefault="00D87C96" w:rsidP="006C6712">
            <w:pPr>
              <w:spacing w:after="0" w:line="240" w:lineRule="auto"/>
              <w:jc w:val="both"/>
              <w:rPr>
                <w:rFonts w:ascii="Arial" w:hAnsi="Arial" w:cs="Arial"/>
                <w:sz w:val="24"/>
                <w:szCs w:val="24"/>
              </w:rPr>
            </w:pPr>
          </w:p>
        </w:tc>
        <w:tc>
          <w:tcPr>
            <w:tcW w:w="843" w:type="dxa"/>
          </w:tcPr>
          <w:p w14:paraId="36118191" w14:textId="77777777" w:rsidR="00D87C96" w:rsidRPr="006C6712" w:rsidRDefault="00D87C96" w:rsidP="006C6712">
            <w:pPr>
              <w:spacing w:after="0" w:line="240" w:lineRule="auto"/>
              <w:jc w:val="both"/>
              <w:rPr>
                <w:rFonts w:ascii="Arial" w:hAnsi="Arial" w:cs="Arial"/>
                <w:sz w:val="24"/>
                <w:szCs w:val="24"/>
              </w:rPr>
            </w:pPr>
          </w:p>
        </w:tc>
      </w:tr>
      <w:tr w:rsidR="00D87C96" w:rsidRPr="006C6712" w14:paraId="25FEC4AD" w14:textId="77777777" w:rsidTr="006C6712">
        <w:trPr>
          <w:trHeight w:val="885"/>
        </w:trPr>
        <w:tc>
          <w:tcPr>
            <w:tcW w:w="2235" w:type="dxa"/>
            <w:vMerge/>
          </w:tcPr>
          <w:p w14:paraId="336DB720"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13170485"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7515172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Администрация Сончинского сельского поселения</w:t>
            </w:r>
          </w:p>
        </w:tc>
        <w:tc>
          <w:tcPr>
            <w:tcW w:w="1136" w:type="dxa"/>
          </w:tcPr>
          <w:p w14:paraId="45259C1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0</w:t>
            </w:r>
          </w:p>
        </w:tc>
        <w:tc>
          <w:tcPr>
            <w:tcW w:w="1134" w:type="dxa"/>
          </w:tcPr>
          <w:p w14:paraId="4EE1FA4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54" w:type="dxa"/>
          </w:tcPr>
          <w:p w14:paraId="4E4BE43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440" w:type="dxa"/>
          </w:tcPr>
          <w:p w14:paraId="507EEB1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300CEA4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843" w:type="dxa"/>
          </w:tcPr>
          <w:p w14:paraId="7A839BD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0D5E2039" w14:textId="77777777" w:rsidTr="006C6712">
        <w:trPr>
          <w:trHeight w:val="435"/>
        </w:trPr>
        <w:tc>
          <w:tcPr>
            <w:tcW w:w="2235" w:type="dxa"/>
            <w:vMerge w:val="restart"/>
          </w:tcPr>
          <w:p w14:paraId="39CBE99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6</w:t>
            </w:r>
          </w:p>
        </w:tc>
        <w:tc>
          <w:tcPr>
            <w:tcW w:w="2301" w:type="dxa"/>
            <w:vMerge w:val="restart"/>
          </w:tcPr>
          <w:p w14:paraId="5ECDA11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lang w:eastAsia="ru-RU"/>
              </w:rPr>
              <w:t>Устройство тротуаров</w:t>
            </w:r>
          </w:p>
        </w:tc>
        <w:tc>
          <w:tcPr>
            <w:tcW w:w="2975" w:type="dxa"/>
          </w:tcPr>
          <w:p w14:paraId="11AA01F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w:t>
            </w:r>
          </w:p>
        </w:tc>
        <w:tc>
          <w:tcPr>
            <w:tcW w:w="1136" w:type="dxa"/>
          </w:tcPr>
          <w:p w14:paraId="421B32C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2878F84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54" w:type="dxa"/>
          </w:tcPr>
          <w:p w14:paraId="43D8B34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440" w:type="dxa"/>
          </w:tcPr>
          <w:p w14:paraId="6B62603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38120B6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843" w:type="dxa"/>
          </w:tcPr>
          <w:p w14:paraId="274B433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3FED1DAE" w14:textId="77777777" w:rsidTr="006C6712">
        <w:trPr>
          <w:trHeight w:val="413"/>
        </w:trPr>
        <w:tc>
          <w:tcPr>
            <w:tcW w:w="2235" w:type="dxa"/>
            <w:vMerge/>
          </w:tcPr>
          <w:p w14:paraId="6F06E79F"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76F0B273"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0AFAD10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xml:space="preserve">в том числе по ГРБС: </w:t>
            </w:r>
          </w:p>
        </w:tc>
        <w:tc>
          <w:tcPr>
            <w:tcW w:w="1136" w:type="dxa"/>
          </w:tcPr>
          <w:p w14:paraId="5330C424" w14:textId="77777777" w:rsidR="00D87C96" w:rsidRPr="006C6712" w:rsidRDefault="00D87C96" w:rsidP="006C6712">
            <w:pPr>
              <w:spacing w:after="0" w:line="240" w:lineRule="auto"/>
              <w:jc w:val="both"/>
              <w:rPr>
                <w:rFonts w:ascii="Arial" w:hAnsi="Arial" w:cs="Arial"/>
                <w:sz w:val="24"/>
                <w:szCs w:val="24"/>
              </w:rPr>
            </w:pPr>
          </w:p>
        </w:tc>
        <w:tc>
          <w:tcPr>
            <w:tcW w:w="1134" w:type="dxa"/>
          </w:tcPr>
          <w:p w14:paraId="10E17C70" w14:textId="77777777" w:rsidR="00D87C96" w:rsidRPr="006C6712" w:rsidRDefault="00D87C96" w:rsidP="006C6712">
            <w:pPr>
              <w:spacing w:after="0" w:line="240" w:lineRule="auto"/>
              <w:jc w:val="both"/>
              <w:rPr>
                <w:rFonts w:ascii="Arial" w:hAnsi="Arial" w:cs="Arial"/>
                <w:sz w:val="24"/>
                <w:szCs w:val="24"/>
              </w:rPr>
            </w:pPr>
          </w:p>
        </w:tc>
        <w:tc>
          <w:tcPr>
            <w:tcW w:w="1254" w:type="dxa"/>
          </w:tcPr>
          <w:p w14:paraId="356F829F" w14:textId="77777777" w:rsidR="00D87C96" w:rsidRPr="006C6712" w:rsidRDefault="00D87C96" w:rsidP="006C6712">
            <w:pPr>
              <w:spacing w:after="0" w:line="240" w:lineRule="auto"/>
              <w:jc w:val="both"/>
              <w:rPr>
                <w:rFonts w:ascii="Arial" w:hAnsi="Arial" w:cs="Arial"/>
                <w:sz w:val="24"/>
                <w:szCs w:val="24"/>
              </w:rPr>
            </w:pPr>
          </w:p>
        </w:tc>
        <w:tc>
          <w:tcPr>
            <w:tcW w:w="1440" w:type="dxa"/>
          </w:tcPr>
          <w:p w14:paraId="11F2CE81" w14:textId="77777777" w:rsidR="00D87C96" w:rsidRPr="006C6712" w:rsidRDefault="00D87C96" w:rsidP="006C6712">
            <w:pPr>
              <w:spacing w:after="0" w:line="240" w:lineRule="auto"/>
              <w:jc w:val="both"/>
              <w:rPr>
                <w:rFonts w:ascii="Arial" w:hAnsi="Arial" w:cs="Arial"/>
                <w:sz w:val="24"/>
                <w:szCs w:val="24"/>
              </w:rPr>
            </w:pPr>
          </w:p>
        </w:tc>
        <w:tc>
          <w:tcPr>
            <w:tcW w:w="1080" w:type="dxa"/>
          </w:tcPr>
          <w:p w14:paraId="2AE8DBF1" w14:textId="77777777" w:rsidR="00D87C96" w:rsidRPr="006C6712" w:rsidRDefault="00D87C96" w:rsidP="006C6712">
            <w:pPr>
              <w:spacing w:after="0" w:line="240" w:lineRule="auto"/>
              <w:jc w:val="both"/>
              <w:rPr>
                <w:rFonts w:ascii="Arial" w:hAnsi="Arial" w:cs="Arial"/>
                <w:sz w:val="24"/>
                <w:szCs w:val="24"/>
              </w:rPr>
            </w:pPr>
          </w:p>
        </w:tc>
        <w:tc>
          <w:tcPr>
            <w:tcW w:w="843" w:type="dxa"/>
          </w:tcPr>
          <w:p w14:paraId="424A856A" w14:textId="77777777" w:rsidR="00D87C96" w:rsidRPr="006C6712" w:rsidRDefault="00D87C96" w:rsidP="006C6712">
            <w:pPr>
              <w:spacing w:after="0" w:line="240" w:lineRule="auto"/>
              <w:jc w:val="both"/>
              <w:rPr>
                <w:rFonts w:ascii="Arial" w:hAnsi="Arial" w:cs="Arial"/>
                <w:sz w:val="24"/>
                <w:szCs w:val="24"/>
              </w:rPr>
            </w:pPr>
          </w:p>
        </w:tc>
      </w:tr>
      <w:tr w:rsidR="00D87C96" w:rsidRPr="006C6712" w14:paraId="09675AE3" w14:textId="77777777" w:rsidTr="006C6712">
        <w:trPr>
          <w:trHeight w:val="683"/>
        </w:trPr>
        <w:tc>
          <w:tcPr>
            <w:tcW w:w="2235" w:type="dxa"/>
            <w:vMerge/>
          </w:tcPr>
          <w:p w14:paraId="069884D1" w14:textId="77777777" w:rsidR="00D87C96" w:rsidRPr="006C6712" w:rsidRDefault="00D87C96" w:rsidP="006C6712">
            <w:pPr>
              <w:spacing w:after="0" w:line="240" w:lineRule="auto"/>
              <w:jc w:val="both"/>
              <w:rPr>
                <w:rFonts w:ascii="Arial" w:hAnsi="Arial" w:cs="Arial"/>
                <w:sz w:val="24"/>
                <w:szCs w:val="24"/>
              </w:rPr>
            </w:pPr>
          </w:p>
        </w:tc>
        <w:tc>
          <w:tcPr>
            <w:tcW w:w="2301" w:type="dxa"/>
            <w:vMerge/>
          </w:tcPr>
          <w:p w14:paraId="242BE8EB" w14:textId="77777777" w:rsidR="00D87C96" w:rsidRPr="006C6712" w:rsidRDefault="00D87C96" w:rsidP="006C6712">
            <w:pPr>
              <w:spacing w:after="0" w:line="240" w:lineRule="auto"/>
              <w:jc w:val="both"/>
              <w:rPr>
                <w:rFonts w:ascii="Arial" w:hAnsi="Arial" w:cs="Arial"/>
                <w:sz w:val="24"/>
                <w:szCs w:val="24"/>
              </w:rPr>
            </w:pPr>
          </w:p>
        </w:tc>
        <w:tc>
          <w:tcPr>
            <w:tcW w:w="2975" w:type="dxa"/>
          </w:tcPr>
          <w:p w14:paraId="4393528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Администрация Сончинского сельского поселения</w:t>
            </w:r>
          </w:p>
        </w:tc>
        <w:tc>
          <w:tcPr>
            <w:tcW w:w="1136" w:type="dxa"/>
          </w:tcPr>
          <w:p w14:paraId="05D269C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7431A60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54" w:type="dxa"/>
          </w:tcPr>
          <w:p w14:paraId="2FBA479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440" w:type="dxa"/>
          </w:tcPr>
          <w:p w14:paraId="1859FE0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4F72D13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843" w:type="dxa"/>
          </w:tcPr>
          <w:p w14:paraId="02D03AA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bl>
    <w:p w14:paraId="74A62F01" w14:textId="77777777" w:rsidR="006C6712" w:rsidRDefault="006C6712">
      <w:r>
        <w:br w:type="page"/>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294"/>
        <w:gridCol w:w="2268"/>
        <w:gridCol w:w="1134"/>
        <w:gridCol w:w="1134"/>
        <w:gridCol w:w="1227"/>
        <w:gridCol w:w="1080"/>
        <w:gridCol w:w="1080"/>
        <w:gridCol w:w="723"/>
      </w:tblGrid>
      <w:tr w:rsidR="00D87C96" w:rsidRPr="006C6712" w14:paraId="617E0EE0" w14:textId="77777777" w:rsidTr="006C6712">
        <w:trPr>
          <w:trHeight w:val="1196"/>
        </w:trPr>
        <w:tc>
          <w:tcPr>
            <w:tcW w:w="14316" w:type="dxa"/>
            <w:gridSpan w:val="9"/>
          </w:tcPr>
          <w:p w14:paraId="3ED737A2" w14:textId="5EC2DD0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Приложение</w:t>
            </w:r>
            <w:r w:rsidR="006C6712">
              <w:rPr>
                <w:rFonts w:ascii="Arial" w:hAnsi="Arial" w:cs="Arial"/>
                <w:sz w:val="24"/>
                <w:szCs w:val="24"/>
              </w:rPr>
              <w:t xml:space="preserve"> </w:t>
            </w:r>
            <w:r w:rsidRPr="006C6712">
              <w:rPr>
                <w:rFonts w:ascii="Arial" w:hAnsi="Arial" w:cs="Arial"/>
                <w:sz w:val="24"/>
                <w:szCs w:val="24"/>
              </w:rPr>
              <w:t>5. 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Сончинского сельского поселения Каменского муниципального района Воронежской области "Общеэкономические вопросы в области национальной экономики»</w:t>
            </w:r>
          </w:p>
        </w:tc>
      </w:tr>
      <w:tr w:rsidR="00D87C96" w:rsidRPr="006C6712" w14:paraId="2273C2BD" w14:textId="77777777" w:rsidTr="006C6712">
        <w:trPr>
          <w:trHeight w:val="491"/>
        </w:trPr>
        <w:tc>
          <w:tcPr>
            <w:tcW w:w="2376" w:type="dxa"/>
            <w:vMerge w:val="restart"/>
          </w:tcPr>
          <w:p w14:paraId="3C0D9D1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Статус</w:t>
            </w:r>
          </w:p>
        </w:tc>
        <w:tc>
          <w:tcPr>
            <w:tcW w:w="3294" w:type="dxa"/>
            <w:vMerge w:val="restart"/>
          </w:tcPr>
          <w:p w14:paraId="71503C8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 xml:space="preserve">Наименование муниципальной программы, подпрограммы, основного мероприятия </w:t>
            </w:r>
          </w:p>
        </w:tc>
        <w:tc>
          <w:tcPr>
            <w:tcW w:w="2268" w:type="dxa"/>
            <w:vMerge w:val="restart"/>
          </w:tcPr>
          <w:p w14:paraId="2E2F7B6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Источники ресурсного обеспечения</w:t>
            </w:r>
          </w:p>
        </w:tc>
        <w:tc>
          <w:tcPr>
            <w:tcW w:w="6378" w:type="dxa"/>
            <w:gridSpan w:val="6"/>
          </w:tcPr>
          <w:p w14:paraId="6E9D452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Оценка расходов по годам реализации муниципальной программы, тыс. руб.</w:t>
            </w:r>
          </w:p>
        </w:tc>
      </w:tr>
      <w:tr w:rsidR="00D87C96" w:rsidRPr="006C6712" w14:paraId="4391CE9E" w14:textId="77777777" w:rsidTr="006C6712">
        <w:trPr>
          <w:trHeight w:val="315"/>
        </w:trPr>
        <w:tc>
          <w:tcPr>
            <w:tcW w:w="2376" w:type="dxa"/>
            <w:vMerge/>
          </w:tcPr>
          <w:p w14:paraId="4E029C02"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5527E047" w14:textId="77777777" w:rsidR="00D87C96" w:rsidRPr="006C6712" w:rsidRDefault="00D87C96" w:rsidP="006C6712">
            <w:pPr>
              <w:spacing w:after="0" w:line="240" w:lineRule="auto"/>
              <w:jc w:val="both"/>
              <w:rPr>
                <w:rFonts w:ascii="Arial" w:hAnsi="Arial" w:cs="Arial"/>
                <w:sz w:val="24"/>
                <w:szCs w:val="24"/>
              </w:rPr>
            </w:pPr>
          </w:p>
        </w:tc>
        <w:tc>
          <w:tcPr>
            <w:tcW w:w="2268" w:type="dxa"/>
            <w:vMerge/>
          </w:tcPr>
          <w:p w14:paraId="75D3DEAE" w14:textId="77777777" w:rsidR="00D87C96" w:rsidRPr="006C6712" w:rsidRDefault="00D87C96" w:rsidP="006C6712">
            <w:pPr>
              <w:spacing w:after="0" w:line="240" w:lineRule="auto"/>
              <w:jc w:val="both"/>
              <w:rPr>
                <w:rFonts w:ascii="Arial" w:hAnsi="Arial" w:cs="Arial"/>
                <w:sz w:val="24"/>
                <w:szCs w:val="24"/>
              </w:rPr>
            </w:pPr>
          </w:p>
        </w:tc>
        <w:tc>
          <w:tcPr>
            <w:tcW w:w="1134" w:type="dxa"/>
            <w:shd w:val="clear" w:color="auto" w:fill="FFFFFF"/>
          </w:tcPr>
          <w:p w14:paraId="5C129FB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2021</w:t>
            </w:r>
          </w:p>
        </w:tc>
        <w:tc>
          <w:tcPr>
            <w:tcW w:w="1134" w:type="dxa"/>
          </w:tcPr>
          <w:p w14:paraId="5185F58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2022</w:t>
            </w:r>
          </w:p>
        </w:tc>
        <w:tc>
          <w:tcPr>
            <w:tcW w:w="1227" w:type="dxa"/>
          </w:tcPr>
          <w:p w14:paraId="1B29829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2023</w:t>
            </w:r>
          </w:p>
        </w:tc>
        <w:tc>
          <w:tcPr>
            <w:tcW w:w="1080" w:type="dxa"/>
          </w:tcPr>
          <w:p w14:paraId="2284352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2024</w:t>
            </w:r>
          </w:p>
        </w:tc>
        <w:tc>
          <w:tcPr>
            <w:tcW w:w="1080" w:type="dxa"/>
          </w:tcPr>
          <w:p w14:paraId="44F6C4A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2025</w:t>
            </w:r>
          </w:p>
        </w:tc>
        <w:tc>
          <w:tcPr>
            <w:tcW w:w="723" w:type="dxa"/>
          </w:tcPr>
          <w:p w14:paraId="49E3CF3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2026</w:t>
            </w:r>
          </w:p>
        </w:tc>
      </w:tr>
      <w:tr w:rsidR="00D87C96" w:rsidRPr="006C6712" w14:paraId="61C0E2C5" w14:textId="77777777" w:rsidTr="006C6712">
        <w:trPr>
          <w:trHeight w:val="315"/>
        </w:trPr>
        <w:tc>
          <w:tcPr>
            <w:tcW w:w="2376" w:type="dxa"/>
          </w:tcPr>
          <w:p w14:paraId="4BB0687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w:t>
            </w:r>
          </w:p>
        </w:tc>
        <w:tc>
          <w:tcPr>
            <w:tcW w:w="3294" w:type="dxa"/>
          </w:tcPr>
          <w:p w14:paraId="49A4EB6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w:t>
            </w:r>
          </w:p>
        </w:tc>
        <w:tc>
          <w:tcPr>
            <w:tcW w:w="2268" w:type="dxa"/>
          </w:tcPr>
          <w:p w14:paraId="56E8D65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w:t>
            </w:r>
          </w:p>
        </w:tc>
        <w:tc>
          <w:tcPr>
            <w:tcW w:w="1134" w:type="dxa"/>
          </w:tcPr>
          <w:p w14:paraId="3D74B43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4</w:t>
            </w:r>
          </w:p>
        </w:tc>
        <w:tc>
          <w:tcPr>
            <w:tcW w:w="1134" w:type="dxa"/>
          </w:tcPr>
          <w:p w14:paraId="413229D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w:t>
            </w:r>
          </w:p>
        </w:tc>
        <w:tc>
          <w:tcPr>
            <w:tcW w:w="1227" w:type="dxa"/>
          </w:tcPr>
          <w:p w14:paraId="3C7C467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w:t>
            </w:r>
          </w:p>
        </w:tc>
        <w:tc>
          <w:tcPr>
            <w:tcW w:w="1080" w:type="dxa"/>
          </w:tcPr>
          <w:p w14:paraId="06A74A6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7</w:t>
            </w:r>
          </w:p>
        </w:tc>
        <w:tc>
          <w:tcPr>
            <w:tcW w:w="1080" w:type="dxa"/>
          </w:tcPr>
          <w:p w14:paraId="5ADCF8E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8</w:t>
            </w:r>
          </w:p>
        </w:tc>
        <w:tc>
          <w:tcPr>
            <w:tcW w:w="723" w:type="dxa"/>
          </w:tcPr>
          <w:p w14:paraId="6A44857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9</w:t>
            </w:r>
          </w:p>
        </w:tc>
      </w:tr>
      <w:tr w:rsidR="00D87C96" w:rsidRPr="006C6712" w14:paraId="48C7691A" w14:textId="77777777" w:rsidTr="006C6712">
        <w:trPr>
          <w:trHeight w:val="315"/>
        </w:trPr>
        <w:tc>
          <w:tcPr>
            <w:tcW w:w="2376" w:type="dxa"/>
            <w:vMerge w:val="restart"/>
          </w:tcPr>
          <w:p w14:paraId="3FC896C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МУНИЦИПАЛЬНАЯ ПРОГРАММА № 2</w:t>
            </w:r>
          </w:p>
          <w:p w14:paraId="0D4D29C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 том числе:</w:t>
            </w:r>
          </w:p>
        </w:tc>
        <w:tc>
          <w:tcPr>
            <w:tcW w:w="3294" w:type="dxa"/>
            <w:vMerge w:val="restart"/>
          </w:tcPr>
          <w:p w14:paraId="6447CCA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"Общеэкономические вопросы в области национальной экономики"</w:t>
            </w:r>
          </w:p>
        </w:tc>
        <w:tc>
          <w:tcPr>
            <w:tcW w:w="2268" w:type="dxa"/>
          </w:tcPr>
          <w:p w14:paraId="3183AA1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 в том числе:</w:t>
            </w:r>
          </w:p>
        </w:tc>
        <w:tc>
          <w:tcPr>
            <w:tcW w:w="1134" w:type="dxa"/>
          </w:tcPr>
          <w:p w14:paraId="23220D41"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4464,1</w:t>
            </w:r>
          </w:p>
        </w:tc>
        <w:tc>
          <w:tcPr>
            <w:tcW w:w="1134" w:type="dxa"/>
          </w:tcPr>
          <w:p w14:paraId="6C632D9C"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2476,6</w:t>
            </w:r>
          </w:p>
        </w:tc>
        <w:tc>
          <w:tcPr>
            <w:tcW w:w="1227" w:type="dxa"/>
          </w:tcPr>
          <w:p w14:paraId="33D99FF3"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2272,85567</w:t>
            </w:r>
          </w:p>
        </w:tc>
        <w:tc>
          <w:tcPr>
            <w:tcW w:w="1080" w:type="dxa"/>
          </w:tcPr>
          <w:p w14:paraId="3EDA04DE"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2921,175</w:t>
            </w:r>
          </w:p>
        </w:tc>
        <w:tc>
          <w:tcPr>
            <w:tcW w:w="1080" w:type="dxa"/>
          </w:tcPr>
          <w:p w14:paraId="4CF99F73"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893,0</w:t>
            </w:r>
          </w:p>
        </w:tc>
        <w:tc>
          <w:tcPr>
            <w:tcW w:w="723" w:type="dxa"/>
          </w:tcPr>
          <w:p w14:paraId="1F66E0B6"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893,0</w:t>
            </w:r>
          </w:p>
        </w:tc>
      </w:tr>
      <w:tr w:rsidR="00D87C96" w:rsidRPr="006C6712" w14:paraId="6B7DB457" w14:textId="77777777" w:rsidTr="006C6712">
        <w:trPr>
          <w:trHeight w:val="315"/>
        </w:trPr>
        <w:tc>
          <w:tcPr>
            <w:tcW w:w="2376" w:type="dxa"/>
            <w:vMerge/>
          </w:tcPr>
          <w:p w14:paraId="2517F31F"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22D6BC96"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230D958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местный бюджет</w:t>
            </w:r>
          </w:p>
        </w:tc>
        <w:tc>
          <w:tcPr>
            <w:tcW w:w="1134" w:type="dxa"/>
          </w:tcPr>
          <w:p w14:paraId="5B2EC12C"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970,0</w:t>
            </w:r>
          </w:p>
        </w:tc>
        <w:tc>
          <w:tcPr>
            <w:tcW w:w="1134" w:type="dxa"/>
          </w:tcPr>
          <w:p w14:paraId="2BB5A05C"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860,9</w:t>
            </w:r>
          </w:p>
        </w:tc>
        <w:tc>
          <w:tcPr>
            <w:tcW w:w="1227" w:type="dxa"/>
          </w:tcPr>
          <w:p w14:paraId="71D5A80F"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834,4</w:t>
            </w:r>
          </w:p>
        </w:tc>
        <w:tc>
          <w:tcPr>
            <w:tcW w:w="1080" w:type="dxa"/>
          </w:tcPr>
          <w:p w14:paraId="2C9D41F5"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967,3</w:t>
            </w:r>
          </w:p>
        </w:tc>
        <w:tc>
          <w:tcPr>
            <w:tcW w:w="1080" w:type="dxa"/>
          </w:tcPr>
          <w:p w14:paraId="27F82D3F"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1080,0</w:t>
            </w:r>
          </w:p>
        </w:tc>
        <w:tc>
          <w:tcPr>
            <w:tcW w:w="723" w:type="dxa"/>
          </w:tcPr>
          <w:p w14:paraId="76EC8A2C"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873,0</w:t>
            </w:r>
          </w:p>
        </w:tc>
      </w:tr>
      <w:tr w:rsidR="00D87C96" w:rsidRPr="006C6712" w14:paraId="75501C85" w14:textId="77777777" w:rsidTr="006C6712">
        <w:trPr>
          <w:trHeight w:val="347"/>
        </w:trPr>
        <w:tc>
          <w:tcPr>
            <w:tcW w:w="2376" w:type="dxa"/>
            <w:vMerge/>
          </w:tcPr>
          <w:p w14:paraId="507C5F45"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4E5FC909"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4BB0387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областной бюджет </w:t>
            </w:r>
          </w:p>
        </w:tc>
        <w:tc>
          <w:tcPr>
            <w:tcW w:w="1134" w:type="dxa"/>
          </w:tcPr>
          <w:p w14:paraId="4273BB32"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3494,1</w:t>
            </w:r>
          </w:p>
        </w:tc>
        <w:tc>
          <w:tcPr>
            <w:tcW w:w="1134" w:type="dxa"/>
          </w:tcPr>
          <w:p w14:paraId="6CE1584F"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1615,7</w:t>
            </w:r>
          </w:p>
        </w:tc>
        <w:tc>
          <w:tcPr>
            <w:tcW w:w="1227" w:type="dxa"/>
          </w:tcPr>
          <w:p w14:paraId="1C05C52A" w14:textId="6394366C"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1438,4556</w:t>
            </w:r>
            <w:r w:rsidR="002C72FD" w:rsidRPr="006C6712">
              <w:rPr>
                <w:rFonts w:ascii="Arial" w:hAnsi="Arial" w:cs="Arial"/>
                <w:bCs/>
                <w:sz w:val="24"/>
                <w:szCs w:val="24"/>
              </w:rPr>
              <w:t>6</w:t>
            </w:r>
          </w:p>
        </w:tc>
        <w:tc>
          <w:tcPr>
            <w:tcW w:w="1080" w:type="dxa"/>
          </w:tcPr>
          <w:p w14:paraId="2469967B"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1953,875</w:t>
            </w:r>
          </w:p>
        </w:tc>
        <w:tc>
          <w:tcPr>
            <w:tcW w:w="1080" w:type="dxa"/>
          </w:tcPr>
          <w:p w14:paraId="01BEA555"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1953,875</w:t>
            </w:r>
          </w:p>
        </w:tc>
        <w:tc>
          <w:tcPr>
            <w:tcW w:w="723" w:type="dxa"/>
          </w:tcPr>
          <w:p w14:paraId="09D96DA6" w14:textId="77777777" w:rsidR="00D87C96" w:rsidRPr="006C6712" w:rsidRDefault="00D87C96" w:rsidP="006C6712">
            <w:pPr>
              <w:spacing w:after="0" w:line="240" w:lineRule="auto"/>
              <w:jc w:val="both"/>
              <w:rPr>
                <w:rFonts w:ascii="Arial" w:hAnsi="Arial" w:cs="Arial"/>
                <w:bCs/>
                <w:sz w:val="24"/>
                <w:szCs w:val="24"/>
              </w:rPr>
            </w:pPr>
            <w:r w:rsidRPr="006C6712">
              <w:rPr>
                <w:rFonts w:ascii="Arial" w:hAnsi="Arial" w:cs="Arial"/>
                <w:bCs/>
                <w:sz w:val="24"/>
                <w:szCs w:val="24"/>
              </w:rPr>
              <w:t>0</w:t>
            </w:r>
          </w:p>
        </w:tc>
      </w:tr>
      <w:tr w:rsidR="00D87C96" w:rsidRPr="006C6712" w14:paraId="05590342" w14:textId="77777777" w:rsidTr="006C6712">
        <w:trPr>
          <w:trHeight w:val="315"/>
        </w:trPr>
        <w:tc>
          <w:tcPr>
            <w:tcW w:w="2376" w:type="dxa"/>
            <w:vMerge w:val="restart"/>
          </w:tcPr>
          <w:p w14:paraId="1D63196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1</w:t>
            </w:r>
          </w:p>
        </w:tc>
        <w:tc>
          <w:tcPr>
            <w:tcW w:w="3294" w:type="dxa"/>
            <w:vMerge w:val="restart"/>
          </w:tcPr>
          <w:p w14:paraId="7DD1B81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Ремонт муниципальных дорог</w:t>
            </w:r>
          </w:p>
        </w:tc>
        <w:tc>
          <w:tcPr>
            <w:tcW w:w="2268" w:type="dxa"/>
          </w:tcPr>
          <w:p w14:paraId="718F3A7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 в том числе:</w:t>
            </w:r>
          </w:p>
        </w:tc>
        <w:tc>
          <w:tcPr>
            <w:tcW w:w="1134" w:type="dxa"/>
          </w:tcPr>
          <w:p w14:paraId="1EC3D73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5A23C13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28B8B80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51786B8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13C1565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7B18E6B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473,0</w:t>
            </w:r>
          </w:p>
        </w:tc>
      </w:tr>
      <w:tr w:rsidR="00D87C96" w:rsidRPr="006C6712" w14:paraId="759E3B67" w14:textId="77777777" w:rsidTr="006C6712">
        <w:trPr>
          <w:trHeight w:val="315"/>
        </w:trPr>
        <w:tc>
          <w:tcPr>
            <w:tcW w:w="2376" w:type="dxa"/>
            <w:vMerge/>
          </w:tcPr>
          <w:p w14:paraId="42DEB4BF"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74C8DEF2"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591DE8C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местный бюджет</w:t>
            </w:r>
          </w:p>
        </w:tc>
        <w:tc>
          <w:tcPr>
            <w:tcW w:w="1134" w:type="dxa"/>
          </w:tcPr>
          <w:p w14:paraId="6B7794F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659AF24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044D046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19AFAEC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03CFDDD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587E054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785,0</w:t>
            </w:r>
          </w:p>
        </w:tc>
      </w:tr>
      <w:tr w:rsidR="00D87C96" w:rsidRPr="006C6712" w14:paraId="7C88C848" w14:textId="77777777" w:rsidTr="006C6712">
        <w:trPr>
          <w:trHeight w:val="315"/>
        </w:trPr>
        <w:tc>
          <w:tcPr>
            <w:tcW w:w="2376" w:type="dxa"/>
            <w:vMerge/>
          </w:tcPr>
          <w:p w14:paraId="5259D5DA"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5B6DFAB7"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2538154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областной бюджет</w:t>
            </w:r>
          </w:p>
        </w:tc>
        <w:tc>
          <w:tcPr>
            <w:tcW w:w="1134" w:type="dxa"/>
          </w:tcPr>
          <w:p w14:paraId="7393F8C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0EBB39B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3FA2ECE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6866A98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4581F9C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265741E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28D04B07" w14:textId="77777777" w:rsidTr="006C6712">
        <w:trPr>
          <w:trHeight w:val="315"/>
        </w:trPr>
        <w:tc>
          <w:tcPr>
            <w:tcW w:w="2376" w:type="dxa"/>
            <w:vMerge w:val="restart"/>
          </w:tcPr>
          <w:p w14:paraId="2678724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2</w:t>
            </w:r>
          </w:p>
        </w:tc>
        <w:tc>
          <w:tcPr>
            <w:tcW w:w="3294" w:type="dxa"/>
            <w:vMerge w:val="restart"/>
          </w:tcPr>
          <w:p w14:paraId="75C5255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Содержание муниципальных дорог</w:t>
            </w:r>
          </w:p>
        </w:tc>
        <w:tc>
          <w:tcPr>
            <w:tcW w:w="2268" w:type="dxa"/>
          </w:tcPr>
          <w:p w14:paraId="273798F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 в том числе:</w:t>
            </w:r>
          </w:p>
        </w:tc>
        <w:tc>
          <w:tcPr>
            <w:tcW w:w="1134" w:type="dxa"/>
          </w:tcPr>
          <w:p w14:paraId="1AF3DB2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196,8</w:t>
            </w:r>
          </w:p>
        </w:tc>
        <w:tc>
          <w:tcPr>
            <w:tcW w:w="1134" w:type="dxa"/>
          </w:tcPr>
          <w:p w14:paraId="182A389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749,6</w:t>
            </w:r>
          </w:p>
        </w:tc>
        <w:tc>
          <w:tcPr>
            <w:tcW w:w="1227" w:type="dxa"/>
          </w:tcPr>
          <w:p w14:paraId="26C9A3C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600,0</w:t>
            </w:r>
          </w:p>
        </w:tc>
        <w:tc>
          <w:tcPr>
            <w:tcW w:w="1080" w:type="dxa"/>
          </w:tcPr>
          <w:p w14:paraId="209D594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600,0</w:t>
            </w:r>
          </w:p>
        </w:tc>
        <w:tc>
          <w:tcPr>
            <w:tcW w:w="1080" w:type="dxa"/>
          </w:tcPr>
          <w:p w14:paraId="4F77751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600,0</w:t>
            </w:r>
          </w:p>
        </w:tc>
        <w:tc>
          <w:tcPr>
            <w:tcW w:w="723" w:type="dxa"/>
          </w:tcPr>
          <w:p w14:paraId="34D34A2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400,0</w:t>
            </w:r>
          </w:p>
        </w:tc>
      </w:tr>
      <w:tr w:rsidR="00D87C96" w:rsidRPr="006C6712" w14:paraId="43CD91E1" w14:textId="77777777" w:rsidTr="006C6712">
        <w:trPr>
          <w:trHeight w:val="315"/>
        </w:trPr>
        <w:tc>
          <w:tcPr>
            <w:tcW w:w="2376" w:type="dxa"/>
            <w:vMerge/>
          </w:tcPr>
          <w:p w14:paraId="59DB205C"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46755AF0"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1F2E8A2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местный бюджет</w:t>
            </w:r>
          </w:p>
        </w:tc>
        <w:tc>
          <w:tcPr>
            <w:tcW w:w="1134" w:type="dxa"/>
          </w:tcPr>
          <w:p w14:paraId="577688E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196,8</w:t>
            </w:r>
          </w:p>
        </w:tc>
        <w:tc>
          <w:tcPr>
            <w:tcW w:w="1134" w:type="dxa"/>
          </w:tcPr>
          <w:p w14:paraId="796FE3F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749,6</w:t>
            </w:r>
          </w:p>
        </w:tc>
        <w:tc>
          <w:tcPr>
            <w:tcW w:w="1227" w:type="dxa"/>
          </w:tcPr>
          <w:p w14:paraId="548A060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600,0</w:t>
            </w:r>
          </w:p>
        </w:tc>
        <w:tc>
          <w:tcPr>
            <w:tcW w:w="1080" w:type="dxa"/>
          </w:tcPr>
          <w:p w14:paraId="4E15048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600,0</w:t>
            </w:r>
          </w:p>
        </w:tc>
        <w:tc>
          <w:tcPr>
            <w:tcW w:w="1080" w:type="dxa"/>
          </w:tcPr>
          <w:p w14:paraId="175C1A7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600,0</w:t>
            </w:r>
          </w:p>
        </w:tc>
        <w:tc>
          <w:tcPr>
            <w:tcW w:w="723" w:type="dxa"/>
          </w:tcPr>
          <w:p w14:paraId="43703C7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400,0</w:t>
            </w:r>
          </w:p>
        </w:tc>
      </w:tr>
      <w:tr w:rsidR="00D87C96" w:rsidRPr="006C6712" w14:paraId="7E5C9312" w14:textId="77777777" w:rsidTr="006C6712">
        <w:trPr>
          <w:trHeight w:val="315"/>
        </w:trPr>
        <w:tc>
          <w:tcPr>
            <w:tcW w:w="2376" w:type="dxa"/>
            <w:vMerge/>
          </w:tcPr>
          <w:p w14:paraId="406231FD"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12249B2B"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2161757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областной бюджет</w:t>
            </w:r>
          </w:p>
        </w:tc>
        <w:tc>
          <w:tcPr>
            <w:tcW w:w="1134" w:type="dxa"/>
          </w:tcPr>
          <w:p w14:paraId="32E3726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5AA99B8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37C0ABB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75894AB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2F05807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011E317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3AD80CE9" w14:textId="77777777" w:rsidTr="006C6712">
        <w:trPr>
          <w:trHeight w:val="315"/>
        </w:trPr>
        <w:tc>
          <w:tcPr>
            <w:tcW w:w="2376" w:type="dxa"/>
            <w:vMerge w:val="restart"/>
          </w:tcPr>
          <w:p w14:paraId="4083088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3</w:t>
            </w:r>
          </w:p>
        </w:tc>
        <w:tc>
          <w:tcPr>
            <w:tcW w:w="3294" w:type="dxa"/>
            <w:vMerge w:val="restart"/>
          </w:tcPr>
          <w:p w14:paraId="7DEA490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lang w:eastAsia="ru-RU"/>
              </w:rPr>
              <w:t xml:space="preserve">Развитие градостроительной </w:t>
            </w:r>
            <w:r w:rsidRPr="006C6712">
              <w:rPr>
                <w:rFonts w:ascii="Arial" w:hAnsi="Arial" w:cs="Arial"/>
                <w:sz w:val="24"/>
                <w:szCs w:val="24"/>
                <w:lang w:eastAsia="ru-RU"/>
              </w:rPr>
              <w:lastRenderedPageBreak/>
              <w:t>деятельности поселения</w:t>
            </w:r>
          </w:p>
        </w:tc>
        <w:tc>
          <w:tcPr>
            <w:tcW w:w="2268" w:type="dxa"/>
          </w:tcPr>
          <w:p w14:paraId="2001722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lastRenderedPageBreak/>
              <w:t>всего, в том числе:</w:t>
            </w:r>
          </w:p>
        </w:tc>
        <w:tc>
          <w:tcPr>
            <w:tcW w:w="1134" w:type="dxa"/>
          </w:tcPr>
          <w:p w14:paraId="72853AE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109,4</w:t>
            </w:r>
          </w:p>
        </w:tc>
        <w:tc>
          <w:tcPr>
            <w:tcW w:w="1134" w:type="dxa"/>
          </w:tcPr>
          <w:p w14:paraId="7C30951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6ED56F8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0D252B0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65EF4A1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27F9F27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0A3FB5BB" w14:textId="77777777" w:rsidTr="006C6712">
        <w:trPr>
          <w:trHeight w:val="315"/>
        </w:trPr>
        <w:tc>
          <w:tcPr>
            <w:tcW w:w="2376" w:type="dxa"/>
            <w:vMerge/>
          </w:tcPr>
          <w:p w14:paraId="0D741147"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38C780F9"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58ABA26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местный бюджет</w:t>
            </w:r>
          </w:p>
        </w:tc>
        <w:tc>
          <w:tcPr>
            <w:tcW w:w="1134" w:type="dxa"/>
          </w:tcPr>
          <w:p w14:paraId="4B8324D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54,7</w:t>
            </w:r>
          </w:p>
        </w:tc>
        <w:tc>
          <w:tcPr>
            <w:tcW w:w="1134" w:type="dxa"/>
          </w:tcPr>
          <w:p w14:paraId="0129F00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40EA09C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6D86950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5F0F07A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5EA565D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068928EC" w14:textId="77777777" w:rsidTr="006C6712">
        <w:trPr>
          <w:trHeight w:val="315"/>
        </w:trPr>
        <w:tc>
          <w:tcPr>
            <w:tcW w:w="2376" w:type="dxa"/>
            <w:vMerge/>
          </w:tcPr>
          <w:p w14:paraId="492B8041"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24E415BB"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5D2271C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областной бюджет</w:t>
            </w:r>
          </w:p>
        </w:tc>
        <w:tc>
          <w:tcPr>
            <w:tcW w:w="1134" w:type="dxa"/>
          </w:tcPr>
          <w:p w14:paraId="0D74177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54,7</w:t>
            </w:r>
          </w:p>
        </w:tc>
        <w:tc>
          <w:tcPr>
            <w:tcW w:w="1134" w:type="dxa"/>
          </w:tcPr>
          <w:p w14:paraId="39B51C3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7407C6E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6966D88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298E4F1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537D3C8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458B7554" w14:textId="77777777" w:rsidTr="006C6712">
        <w:trPr>
          <w:trHeight w:val="315"/>
        </w:trPr>
        <w:tc>
          <w:tcPr>
            <w:tcW w:w="2376" w:type="dxa"/>
            <w:vMerge w:val="restart"/>
          </w:tcPr>
          <w:p w14:paraId="56F3999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4</w:t>
            </w:r>
          </w:p>
        </w:tc>
        <w:tc>
          <w:tcPr>
            <w:tcW w:w="3294" w:type="dxa"/>
            <w:vMerge w:val="restart"/>
          </w:tcPr>
          <w:p w14:paraId="5A57DDA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Содействие занятости населения</w:t>
            </w:r>
          </w:p>
        </w:tc>
        <w:tc>
          <w:tcPr>
            <w:tcW w:w="2268" w:type="dxa"/>
          </w:tcPr>
          <w:p w14:paraId="77DEC7B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 в том числе:</w:t>
            </w:r>
          </w:p>
        </w:tc>
        <w:tc>
          <w:tcPr>
            <w:tcW w:w="1134" w:type="dxa"/>
          </w:tcPr>
          <w:p w14:paraId="38A0FAA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36,6</w:t>
            </w:r>
          </w:p>
        </w:tc>
        <w:tc>
          <w:tcPr>
            <w:tcW w:w="1134" w:type="dxa"/>
          </w:tcPr>
          <w:p w14:paraId="12BD52B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27,3</w:t>
            </w:r>
          </w:p>
        </w:tc>
        <w:tc>
          <w:tcPr>
            <w:tcW w:w="1227" w:type="dxa"/>
          </w:tcPr>
          <w:p w14:paraId="041AA26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10,0</w:t>
            </w:r>
          </w:p>
        </w:tc>
        <w:tc>
          <w:tcPr>
            <w:tcW w:w="1080" w:type="dxa"/>
          </w:tcPr>
          <w:p w14:paraId="0CD5092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5,0</w:t>
            </w:r>
          </w:p>
        </w:tc>
        <w:tc>
          <w:tcPr>
            <w:tcW w:w="1080" w:type="dxa"/>
          </w:tcPr>
          <w:p w14:paraId="63CE19A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5,0</w:t>
            </w:r>
          </w:p>
        </w:tc>
        <w:tc>
          <w:tcPr>
            <w:tcW w:w="723" w:type="dxa"/>
          </w:tcPr>
          <w:p w14:paraId="74BB03B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20,0</w:t>
            </w:r>
          </w:p>
        </w:tc>
      </w:tr>
      <w:tr w:rsidR="00D87C96" w:rsidRPr="006C6712" w14:paraId="02CF4FE8" w14:textId="77777777" w:rsidTr="006C6712">
        <w:trPr>
          <w:trHeight w:val="315"/>
        </w:trPr>
        <w:tc>
          <w:tcPr>
            <w:tcW w:w="2376" w:type="dxa"/>
            <w:vMerge/>
          </w:tcPr>
          <w:p w14:paraId="1220E12C"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126B1DAB"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325DE3F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местный бюджет</w:t>
            </w:r>
          </w:p>
        </w:tc>
        <w:tc>
          <w:tcPr>
            <w:tcW w:w="1134" w:type="dxa"/>
          </w:tcPr>
          <w:p w14:paraId="56FE5E9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8,5</w:t>
            </w:r>
          </w:p>
        </w:tc>
        <w:tc>
          <w:tcPr>
            <w:tcW w:w="1134" w:type="dxa"/>
          </w:tcPr>
          <w:p w14:paraId="777F3F4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27,3</w:t>
            </w:r>
          </w:p>
        </w:tc>
        <w:tc>
          <w:tcPr>
            <w:tcW w:w="1227" w:type="dxa"/>
          </w:tcPr>
          <w:p w14:paraId="67ABC67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10,0</w:t>
            </w:r>
          </w:p>
        </w:tc>
        <w:tc>
          <w:tcPr>
            <w:tcW w:w="1080" w:type="dxa"/>
          </w:tcPr>
          <w:p w14:paraId="43E968E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5,0</w:t>
            </w:r>
          </w:p>
        </w:tc>
        <w:tc>
          <w:tcPr>
            <w:tcW w:w="1080" w:type="dxa"/>
          </w:tcPr>
          <w:p w14:paraId="6C6AE73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5,0</w:t>
            </w:r>
          </w:p>
        </w:tc>
        <w:tc>
          <w:tcPr>
            <w:tcW w:w="723" w:type="dxa"/>
          </w:tcPr>
          <w:p w14:paraId="5C35461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20,0</w:t>
            </w:r>
          </w:p>
        </w:tc>
      </w:tr>
      <w:tr w:rsidR="00D87C96" w:rsidRPr="006C6712" w14:paraId="00682903" w14:textId="77777777" w:rsidTr="006C6712">
        <w:trPr>
          <w:trHeight w:val="315"/>
        </w:trPr>
        <w:tc>
          <w:tcPr>
            <w:tcW w:w="2376" w:type="dxa"/>
            <w:vMerge/>
          </w:tcPr>
          <w:p w14:paraId="66391F71"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387819AE"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727DFAB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областной бюджет</w:t>
            </w:r>
          </w:p>
        </w:tc>
        <w:tc>
          <w:tcPr>
            <w:tcW w:w="1134" w:type="dxa"/>
          </w:tcPr>
          <w:p w14:paraId="6607CB1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28,1</w:t>
            </w:r>
          </w:p>
        </w:tc>
        <w:tc>
          <w:tcPr>
            <w:tcW w:w="1134" w:type="dxa"/>
          </w:tcPr>
          <w:p w14:paraId="540638C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0DBDB9FD"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4294C42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6035CA3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0A9B3C6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213DA3AB" w14:textId="77777777" w:rsidTr="006C6712">
        <w:trPr>
          <w:trHeight w:val="315"/>
        </w:trPr>
        <w:tc>
          <w:tcPr>
            <w:tcW w:w="2376" w:type="dxa"/>
            <w:vMerge w:val="restart"/>
          </w:tcPr>
          <w:p w14:paraId="36FA0E6A"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5</w:t>
            </w:r>
          </w:p>
        </w:tc>
        <w:tc>
          <w:tcPr>
            <w:tcW w:w="3294" w:type="dxa"/>
            <w:vMerge w:val="restart"/>
          </w:tcPr>
          <w:p w14:paraId="3207C670" w14:textId="761BE9FD"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lang w:eastAsia="ru-RU"/>
              </w:rPr>
              <w:t>Расходы на осуществление переданных полномочий по решению вопросов местного значения в соответствии с заключенными соглашениями</w:t>
            </w:r>
            <w:r w:rsidR="006C6712">
              <w:rPr>
                <w:rFonts w:ascii="Arial" w:hAnsi="Arial" w:cs="Arial"/>
                <w:sz w:val="24"/>
                <w:szCs w:val="24"/>
                <w:lang w:eastAsia="ru-RU"/>
              </w:rPr>
              <w:t xml:space="preserve"> </w:t>
            </w:r>
            <w:r w:rsidRPr="006C6712">
              <w:rPr>
                <w:rFonts w:ascii="Arial" w:hAnsi="Arial" w:cs="Arial"/>
                <w:sz w:val="24"/>
                <w:szCs w:val="24"/>
                <w:lang w:eastAsia="ru-RU"/>
              </w:rPr>
              <w:t>(дорожный фонд)</w:t>
            </w:r>
          </w:p>
        </w:tc>
        <w:tc>
          <w:tcPr>
            <w:tcW w:w="2268" w:type="dxa"/>
          </w:tcPr>
          <w:p w14:paraId="6F5474F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 в том числе:</w:t>
            </w:r>
          </w:p>
        </w:tc>
        <w:tc>
          <w:tcPr>
            <w:tcW w:w="1134" w:type="dxa"/>
          </w:tcPr>
          <w:p w14:paraId="16178C4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4121,3</w:t>
            </w:r>
          </w:p>
        </w:tc>
        <w:tc>
          <w:tcPr>
            <w:tcW w:w="1134" w:type="dxa"/>
          </w:tcPr>
          <w:p w14:paraId="206E7A4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1699,7</w:t>
            </w:r>
          </w:p>
        </w:tc>
        <w:tc>
          <w:tcPr>
            <w:tcW w:w="1227" w:type="dxa"/>
          </w:tcPr>
          <w:p w14:paraId="4954FB5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2262,85567</w:t>
            </w:r>
          </w:p>
        </w:tc>
        <w:tc>
          <w:tcPr>
            <w:tcW w:w="1080" w:type="dxa"/>
          </w:tcPr>
          <w:p w14:paraId="5C3BD9E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2921,175</w:t>
            </w:r>
          </w:p>
        </w:tc>
        <w:tc>
          <w:tcPr>
            <w:tcW w:w="1080" w:type="dxa"/>
          </w:tcPr>
          <w:p w14:paraId="7F2358D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3033,875</w:t>
            </w:r>
          </w:p>
        </w:tc>
        <w:tc>
          <w:tcPr>
            <w:tcW w:w="723" w:type="dxa"/>
          </w:tcPr>
          <w:p w14:paraId="0A134B5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1C879E1D" w14:textId="77777777" w:rsidTr="006C6712">
        <w:trPr>
          <w:trHeight w:val="315"/>
        </w:trPr>
        <w:tc>
          <w:tcPr>
            <w:tcW w:w="2376" w:type="dxa"/>
            <w:vMerge/>
          </w:tcPr>
          <w:p w14:paraId="54BC9BE8"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62B5E361"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76E0E0B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местный бюджет</w:t>
            </w:r>
          </w:p>
        </w:tc>
        <w:tc>
          <w:tcPr>
            <w:tcW w:w="1134" w:type="dxa"/>
          </w:tcPr>
          <w:p w14:paraId="2C1AD76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627,2</w:t>
            </w:r>
          </w:p>
        </w:tc>
        <w:tc>
          <w:tcPr>
            <w:tcW w:w="1134" w:type="dxa"/>
          </w:tcPr>
          <w:p w14:paraId="1CC75AE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84,0</w:t>
            </w:r>
          </w:p>
        </w:tc>
        <w:tc>
          <w:tcPr>
            <w:tcW w:w="1227" w:type="dxa"/>
          </w:tcPr>
          <w:p w14:paraId="26F7DFE9"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824,4</w:t>
            </w:r>
          </w:p>
        </w:tc>
        <w:tc>
          <w:tcPr>
            <w:tcW w:w="1080" w:type="dxa"/>
          </w:tcPr>
          <w:p w14:paraId="0E55AEC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962,3</w:t>
            </w:r>
          </w:p>
        </w:tc>
        <w:tc>
          <w:tcPr>
            <w:tcW w:w="1080" w:type="dxa"/>
          </w:tcPr>
          <w:p w14:paraId="081E1C66"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1075,0</w:t>
            </w:r>
          </w:p>
        </w:tc>
        <w:tc>
          <w:tcPr>
            <w:tcW w:w="723" w:type="dxa"/>
          </w:tcPr>
          <w:p w14:paraId="06343951"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21ED6E27" w14:textId="77777777" w:rsidTr="006C6712">
        <w:trPr>
          <w:trHeight w:val="315"/>
        </w:trPr>
        <w:tc>
          <w:tcPr>
            <w:tcW w:w="2376" w:type="dxa"/>
            <w:vMerge/>
          </w:tcPr>
          <w:p w14:paraId="19C96F2B"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5FBA73AD"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0EF4906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областной бюджет</w:t>
            </w:r>
          </w:p>
        </w:tc>
        <w:tc>
          <w:tcPr>
            <w:tcW w:w="1134" w:type="dxa"/>
          </w:tcPr>
          <w:p w14:paraId="5753E5F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bCs/>
                <w:sz w:val="24"/>
                <w:szCs w:val="24"/>
              </w:rPr>
              <w:t>3494,1</w:t>
            </w:r>
          </w:p>
        </w:tc>
        <w:tc>
          <w:tcPr>
            <w:tcW w:w="1134" w:type="dxa"/>
          </w:tcPr>
          <w:p w14:paraId="48A9A02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bCs/>
                <w:sz w:val="24"/>
                <w:szCs w:val="24"/>
              </w:rPr>
              <w:t>1615,7</w:t>
            </w:r>
          </w:p>
        </w:tc>
        <w:tc>
          <w:tcPr>
            <w:tcW w:w="1227" w:type="dxa"/>
          </w:tcPr>
          <w:p w14:paraId="2E70C75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1438,45567</w:t>
            </w:r>
          </w:p>
        </w:tc>
        <w:tc>
          <w:tcPr>
            <w:tcW w:w="1080" w:type="dxa"/>
          </w:tcPr>
          <w:p w14:paraId="379C14A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1953,875</w:t>
            </w:r>
          </w:p>
        </w:tc>
        <w:tc>
          <w:tcPr>
            <w:tcW w:w="1080" w:type="dxa"/>
          </w:tcPr>
          <w:p w14:paraId="79D1C99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1953,875</w:t>
            </w:r>
          </w:p>
        </w:tc>
        <w:tc>
          <w:tcPr>
            <w:tcW w:w="723" w:type="dxa"/>
          </w:tcPr>
          <w:p w14:paraId="002EE3F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68F97EFB" w14:textId="77777777" w:rsidTr="006C6712">
        <w:trPr>
          <w:trHeight w:val="315"/>
        </w:trPr>
        <w:tc>
          <w:tcPr>
            <w:tcW w:w="2376" w:type="dxa"/>
            <w:vMerge w:val="restart"/>
          </w:tcPr>
          <w:p w14:paraId="2CA790B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Основное мероприятие 6</w:t>
            </w:r>
          </w:p>
        </w:tc>
        <w:tc>
          <w:tcPr>
            <w:tcW w:w="3294" w:type="dxa"/>
            <w:vMerge w:val="restart"/>
          </w:tcPr>
          <w:p w14:paraId="33673D0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lang w:eastAsia="ru-RU"/>
              </w:rPr>
              <w:t>Устройство тротуаров</w:t>
            </w:r>
          </w:p>
        </w:tc>
        <w:tc>
          <w:tcPr>
            <w:tcW w:w="2268" w:type="dxa"/>
          </w:tcPr>
          <w:p w14:paraId="1A9C339F"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всего, в том числе:</w:t>
            </w:r>
          </w:p>
        </w:tc>
        <w:tc>
          <w:tcPr>
            <w:tcW w:w="1134" w:type="dxa"/>
          </w:tcPr>
          <w:p w14:paraId="75750F9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26E3C98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0BB635C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683ACE70"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330E9E2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52D5A3CB"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24BC00D5" w14:textId="77777777" w:rsidTr="006C6712">
        <w:trPr>
          <w:trHeight w:val="315"/>
        </w:trPr>
        <w:tc>
          <w:tcPr>
            <w:tcW w:w="2376" w:type="dxa"/>
            <w:vMerge/>
          </w:tcPr>
          <w:p w14:paraId="46895407"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1D695927"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6D8DE10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местный бюджет</w:t>
            </w:r>
          </w:p>
        </w:tc>
        <w:tc>
          <w:tcPr>
            <w:tcW w:w="1134" w:type="dxa"/>
          </w:tcPr>
          <w:p w14:paraId="76FE4AF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148ED0F5"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45F2F7C8"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1518970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6B66226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4841F0B4"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tr w:rsidR="00D87C96" w:rsidRPr="006C6712" w14:paraId="657878FC" w14:textId="77777777" w:rsidTr="006C6712">
        <w:trPr>
          <w:trHeight w:val="315"/>
        </w:trPr>
        <w:tc>
          <w:tcPr>
            <w:tcW w:w="2376" w:type="dxa"/>
            <w:vMerge/>
          </w:tcPr>
          <w:p w14:paraId="5B78C43E" w14:textId="77777777" w:rsidR="00D87C96" w:rsidRPr="006C6712" w:rsidRDefault="00D87C96" w:rsidP="006C6712">
            <w:pPr>
              <w:spacing w:after="0" w:line="240" w:lineRule="auto"/>
              <w:jc w:val="both"/>
              <w:rPr>
                <w:rFonts w:ascii="Arial" w:hAnsi="Arial" w:cs="Arial"/>
                <w:sz w:val="24"/>
                <w:szCs w:val="24"/>
              </w:rPr>
            </w:pPr>
          </w:p>
        </w:tc>
        <w:tc>
          <w:tcPr>
            <w:tcW w:w="3294" w:type="dxa"/>
            <w:vMerge/>
          </w:tcPr>
          <w:p w14:paraId="430D68B2" w14:textId="77777777" w:rsidR="00D87C96" w:rsidRPr="006C6712" w:rsidRDefault="00D87C96" w:rsidP="006C6712">
            <w:pPr>
              <w:spacing w:after="0" w:line="240" w:lineRule="auto"/>
              <w:jc w:val="both"/>
              <w:rPr>
                <w:rFonts w:ascii="Arial" w:hAnsi="Arial" w:cs="Arial"/>
                <w:sz w:val="24"/>
                <w:szCs w:val="24"/>
              </w:rPr>
            </w:pPr>
          </w:p>
        </w:tc>
        <w:tc>
          <w:tcPr>
            <w:tcW w:w="2268" w:type="dxa"/>
          </w:tcPr>
          <w:p w14:paraId="74765D4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областной бюджет</w:t>
            </w:r>
          </w:p>
        </w:tc>
        <w:tc>
          <w:tcPr>
            <w:tcW w:w="1134" w:type="dxa"/>
          </w:tcPr>
          <w:p w14:paraId="7BE4C30E"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134" w:type="dxa"/>
          </w:tcPr>
          <w:p w14:paraId="121BE9B3"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227" w:type="dxa"/>
          </w:tcPr>
          <w:p w14:paraId="53E12402"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7F2F527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1080" w:type="dxa"/>
          </w:tcPr>
          <w:p w14:paraId="557B9517"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c>
          <w:tcPr>
            <w:tcW w:w="723" w:type="dxa"/>
          </w:tcPr>
          <w:p w14:paraId="011388EC" w14:textId="77777777" w:rsidR="00D87C96" w:rsidRPr="006C6712" w:rsidRDefault="00D87C96" w:rsidP="006C6712">
            <w:pPr>
              <w:spacing w:after="0" w:line="240" w:lineRule="auto"/>
              <w:jc w:val="both"/>
              <w:rPr>
                <w:rFonts w:ascii="Arial" w:hAnsi="Arial" w:cs="Arial"/>
                <w:sz w:val="24"/>
                <w:szCs w:val="24"/>
              </w:rPr>
            </w:pPr>
            <w:r w:rsidRPr="006C6712">
              <w:rPr>
                <w:rFonts w:ascii="Arial" w:hAnsi="Arial" w:cs="Arial"/>
                <w:sz w:val="24"/>
                <w:szCs w:val="24"/>
              </w:rPr>
              <w:t>0</w:t>
            </w:r>
          </w:p>
        </w:tc>
      </w:tr>
      <w:bookmarkEnd w:id="0"/>
    </w:tbl>
    <w:p w14:paraId="09F6F2F7" w14:textId="77777777" w:rsidR="006C6712" w:rsidRPr="006C6712" w:rsidRDefault="006C6712" w:rsidP="006C6712">
      <w:pPr>
        <w:spacing w:after="0" w:line="240" w:lineRule="auto"/>
        <w:ind w:firstLine="709"/>
        <w:jc w:val="both"/>
        <w:rPr>
          <w:rFonts w:ascii="Arial" w:hAnsi="Arial" w:cs="Arial"/>
          <w:sz w:val="24"/>
          <w:szCs w:val="24"/>
        </w:rPr>
      </w:pPr>
    </w:p>
    <w:sectPr w:rsidR="006C6712" w:rsidRPr="006C6712" w:rsidSect="006C6712">
      <w:pgSz w:w="16838" w:h="11906" w:orient="landscape" w:code="9"/>
      <w:pgMar w:top="2268"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CA8E6" w14:textId="77777777" w:rsidR="00DF7851" w:rsidRPr="00D45140" w:rsidRDefault="00DF7851" w:rsidP="00D45140">
      <w:pPr>
        <w:pStyle w:val="ConsPlusCell"/>
        <w:rPr>
          <w:rFonts w:cs="Times New Roman"/>
          <w:lang w:eastAsia="en-US"/>
        </w:rPr>
      </w:pPr>
      <w:r>
        <w:rPr>
          <w:rFonts w:cs="Times New Roman"/>
        </w:rPr>
        <w:separator/>
      </w:r>
    </w:p>
  </w:endnote>
  <w:endnote w:type="continuationSeparator" w:id="0">
    <w:p w14:paraId="77D15F08" w14:textId="77777777" w:rsidR="00DF7851" w:rsidRPr="00D45140" w:rsidRDefault="00DF7851" w:rsidP="00D45140">
      <w:pPr>
        <w:pStyle w:val="ConsPlusCell"/>
        <w:rPr>
          <w:rFonts w:cs="Times New Roman"/>
          <w:lang w:eastAsia="en-US"/>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9C868" w14:textId="77777777" w:rsidR="00DF7851" w:rsidRPr="00D45140" w:rsidRDefault="00DF7851" w:rsidP="00D45140">
      <w:pPr>
        <w:pStyle w:val="ConsPlusCell"/>
        <w:rPr>
          <w:rFonts w:cs="Times New Roman"/>
          <w:lang w:eastAsia="en-US"/>
        </w:rPr>
      </w:pPr>
      <w:r>
        <w:rPr>
          <w:rFonts w:cs="Times New Roman"/>
        </w:rPr>
        <w:separator/>
      </w:r>
    </w:p>
  </w:footnote>
  <w:footnote w:type="continuationSeparator" w:id="0">
    <w:p w14:paraId="72E129D1" w14:textId="77777777" w:rsidR="00DF7851" w:rsidRPr="00D45140" w:rsidRDefault="00DF7851" w:rsidP="00D45140">
      <w:pPr>
        <w:pStyle w:val="ConsPlusCell"/>
        <w:rPr>
          <w:rFonts w:cs="Times New Roman"/>
          <w:lang w:eastAsia="en-US"/>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D0AA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404C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716C3E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4E79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5424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E806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126C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0A02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BC63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B480E8"/>
    <w:lvl w:ilvl="0">
      <w:start w:val="1"/>
      <w:numFmt w:val="bullet"/>
      <w:lvlText w:val=""/>
      <w:lvlJc w:val="left"/>
      <w:pPr>
        <w:tabs>
          <w:tab w:val="num" w:pos="360"/>
        </w:tabs>
        <w:ind w:left="360" w:hanging="360"/>
      </w:pPr>
      <w:rPr>
        <w:rFonts w:ascii="Symbol" w:hAnsi="Symbol" w:hint="default"/>
      </w:rPr>
    </w:lvl>
  </w:abstractNum>
  <w:abstractNum w:abstractNumId="10">
    <w:nsid w:val="10FB0FAE"/>
    <w:multiLevelType w:val="hybridMultilevel"/>
    <w:tmpl w:val="FDD0B720"/>
    <w:lvl w:ilvl="0" w:tplc="34061C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280160B"/>
    <w:multiLevelType w:val="hybridMultilevel"/>
    <w:tmpl w:val="2E6A229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FE9"/>
    <w:rsid w:val="0000062A"/>
    <w:rsid w:val="00000712"/>
    <w:rsid w:val="00000C99"/>
    <w:rsid w:val="000017E1"/>
    <w:rsid w:val="00001A81"/>
    <w:rsid w:val="000023F0"/>
    <w:rsid w:val="00002A61"/>
    <w:rsid w:val="00002D3C"/>
    <w:rsid w:val="00002F52"/>
    <w:rsid w:val="00003283"/>
    <w:rsid w:val="00003480"/>
    <w:rsid w:val="00003F29"/>
    <w:rsid w:val="00004770"/>
    <w:rsid w:val="0000526F"/>
    <w:rsid w:val="00005F26"/>
    <w:rsid w:val="0000601F"/>
    <w:rsid w:val="00006FFF"/>
    <w:rsid w:val="000071D7"/>
    <w:rsid w:val="00007728"/>
    <w:rsid w:val="0001051E"/>
    <w:rsid w:val="00010C3A"/>
    <w:rsid w:val="00010D44"/>
    <w:rsid w:val="000112F6"/>
    <w:rsid w:val="00012984"/>
    <w:rsid w:val="00012FE0"/>
    <w:rsid w:val="000131E8"/>
    <w:rsid w:val="00013433"/>
    <w:rsid w:val="0001388C"/>
    <w:rsid w:val="00013A33"/>
    <w:rsid w:val="00014F6E"/>
    <w:rsid w:val="00014FFB"/>
    <w:rsid w:val="0001518F"/>
    <w:rsid w:val="0001563A"/>
    <w:rsid w:val="00015A0B"/>
    <w:rsid w:val="00016283"/>
    <w:rsid w:val="0001656C"/>
    <w:rsid w:val="000168B5"/>
    <w:rsid w:val="0001714B"/>
    <w:rsid w:val="0001742F"/>
    <w:rsid w:val="000200F0"/>
    <w:rsid w:val="0002040A"/>
    <w:rsid w:val="00020900"/>
    <w:rsid w:val="00021207"/>
    <w:rsid w:val="000217CD"/>
    <w:rsid w:val="00021FB6"/>
    <w:rsid w:val="00022860"/>
    <w:rsid w:val="000247FA"/>
    <w:rsid w:val="00024A21"/>
    <w:rsid w:val="00024F85"/>
    <w:rsid w:val="00025A3A"/>
    <w:rsid w:val="00025FFF"/>
    <w:rsid w:val="00026022"/>
    <w:rsid w:val="0002619C"/>
    <w:rsid w:val="00026945"/>
    <w:rsid w:val="00030441"/>
    <w:rsid w:val="00030494"/>
    <w:rsid w:val="00030A1F"/>
    <w:rsid w:val="0003134F"/>
    <w:rsid w:val="00031688"/>
    <w:rsid w:val="000317F6"/>
    <w:rsid w:val="000320F3"/>
    <w:rsid w:val="000325E9"/>
    <w:rsid w:val="0003271E"/>
    <w:rsid w:val="0003381B"/>
    <w:rsid w:val="00033B0F"/>
    <w:rsid w:val="00033BBA"/>
    <w:rsid w:val="0003485C"/>
    <w:rsid w:val="000351B0"/>
    <w:rsid w:val="00035C80"/>
    <w:rsid w:val="000362E8"/>
    <w:rsid w:val="00036974"/>
    <w:rsid w:val="00036C39"/>
    <w:rsid w:val="00037C2B"/>
    <w:rsid w:val="00040CF8"/>
    <w:rsid w:val="00040F39"/>
    <w:rsid w:val="00041072"/>
    <w:rsid w:val="000426FE"/>
    <w:rsid w:val="00042EEC"/>
    <w:rsid w:val="00043137"/>
    <w:rsid w:val="00043A7E"/>
    <w:rsid w:val="00044365"/>
    <w:rsid w:val="000445C3"/>
    <w:rsid w:val="00044C3C"/>
    <w:rsid w:val="0004501C"/>
    <w:rsid w:val="000452F5"/>
    <w:rsid w:val="00045395"/>
    <w:rsid w:val="00045468"/>
    <w:rsid w:val="000455EA"/>
    <w:rsid w:val="00047DB2"/>
    <w:rsid w:val="00047E07"/>
    <w:rsid w:val="00051002"/>
    <w:rsid w:val="0005123C"/>
    <w:rsid w:val="000516DD"/>
    <w:rsid w:val="00051A0B"/>
    <w:rsid w:val="00051E06"/>
    <w:rsid w:val="0005240E"/>
    <w:rsid w:val="00053597"/>
    <w:rsid w:val="00053BB4"/>
    <w:rsid w:val="00053D5A"/>
    <w:rsid w:val="00053E78"/>
    <w:rsid w:val="000540ED"/>
    <w:rsid w:val="000542CD"/>
    <w:rsid w:val="000544EC"/>
    <w:rsid w:val="00054812"/>
    <w:rsid w:val="000554EF"/>
    <w:rsid w:val="0005556A"/>
    <w:rsid w:val="000555E4"/>
    <w:rsid w:val="000556E4"/>
    <w:rsid w:val="000566E8"/>
    <w:rsid w:val="00057997"/>
    <w:rsid w:val="00057AC8"/>
    <w:rsid w:val="00057DAF"/>
    <w:rsid w:val="00057E04"/>
    <w:rsid w:val="000601E6"/>
    <w:rsid w:val="0006059B"/>
    <w:rsid w:val="00060A13"/>
    <w:rsid w:val="00060AD8"/>
    <w:rsid w:val="00061196"/>
    <w:rsid w:val="00061968"/>
    <w:rsid w:val="00061C36"/>
    <w:rsid w:val="00061DA2"/>
    <w:rsid w:val="0006266E"/>
    <w:rsid w:val="00062D43"/>
    <w:rsid w:val="0006368B"/>
    <w:rsid w:val="0006401F"/>
    <w:rsid w:val="00064904"/>
    <w:rsid w:val="00064BEB"/>
    <w:rsid w:val="00064D21"/>
    <w:rsid w:val="0006562F"/>
    <w:rsid w:val="00066C08"/>
    <w:rsid w:val="00066E4D"/>
    <w:rsid w:val="000674FC"/>
    <w:rsid w:val="00067812"/>
    <w:rsid w:val="00070620"/>
    <w:rsid w:val="00070E30"/>
    <w:rsid w:val="000711B5"/>
    <w:rsid w:val="000712B2"/>
    <w:rsid w:val="00071736"/>
    <w:rsid w:val="00072B8C"/>
    <w:rsid w:val="00072F85"/>
    <w:rsid w:val="00073549"/>
    <w:rsid w:val="00073943"/>
    <w:rsid w:val="000742FA"/>
    <w:rsid w:val="00074FCE"/>
    <w:rsid w:val="00075834"/>
    <w:rsid w:val="00075C5C"/>
    <w:rsid w:val="00076BA5"/>
    <w:rsid w:val="00076D98"/>
    <w:rsid w:val="00076F4A"/>
    <w:rsid w:val="000772EC"/>
    <w:rsid w:val="000773D3"/>
    <w:rsid w:val="00077A4C"/>
    <w:rsid w:val="00080B21"/>
    <w:rsid w:val="00080C34"/>
    <w:rsid w:val="00080D06"/>
    <w:rsid w:val="0008103F"/>
    <w:rsid w:val="000812D5"/>
    <w:rsid w:val="000812E0"/>
    <w:rsid w:val="00081B67"/>
    <w:rsid w:val="00083C71"/>
    <w:rsid w:val="0008405F"/>
    <w:rsid w:val="00084BC4"/>
    <w:rsid w:val="00084FA4"/>
    <w:rsid w:val="0008561E"/>
    <w:rsid w:val="00085805"/>
    <w:rsid w:val="00085DCF"/>
    <w:rsid w:val="00086686"/>
    <w:rsid w:val="00087112"/>
    <w:rsid w:val="00087518"/>
    <w:rsid w:val="000877E6"/>
    <w:rsid w:val="00087FC2"/>
    <w:rsid w:val="00087FE2"/>
    <w:rsid w:val="0009008B"/>
    <w:rsid w:val="0009015D"/>
    <w:rsid w:val="000903E1"/>
    <w:rsid w:val="0009058C"/>
    <w:rsid w:val="000912CE"/>
    <w:rsid w:val="000921F7"/>
    <w:rsid w:val="00092897"/>
    <w:rsid w:val="00092C5A"/>
    <w:rsid w:val="000932C0"/>
    <w:rsid w:val="00093F1B"/>
    <w:rsid w:val="00093F2B"/>
    <w:rsid w:val="00095546"/>
    <w:rsid w:val="000955B3"/>
    <w:rsid w:val="000957AA"/>
    <w:rsid w:val="00095834"/>
    <w:rsid w:val="00095CD7"/>
    <w:rsid w:val="000960A8"/>
    <w:rsid w:val="00096EC8"/>
    <w:rsid w:val="000979F5"/>
    <w:rsid w:val="000A0014"/>
    <w:rsid w:val="000A04FE"/>
    <w:rsid w:val="000A0734"/>
    <w:rsid w:val="000A0910"/>
    <w:rsid w:val="000A0BDA"/>
    <w:rsid w:val="000A0F52"/>
    <w:rsid w:val="000A1431"/>
    <w:rsid w:val="000A1476"/>
    <w:rsid w:val="000A165F"/>
    <w:rsid w:val="000A19CF"/>
    <w:rsid w:val="000A1F5D"/>
    <w:rsid w:val="000A29C7"/>
    <w:rsid w:val="000A2D54"/>
    <w:rsid w:val="000A39B9"/>
    <w:rsid w:val="000A4047"/>
    <w:rsid w:val="000A41E1"/>
    <w:rsid w:val="000A4C60"/>
    <w:rsid w:val="000A4E2F"/>
    <w:rsid w:val="000A52BD"/>
    <w:rsid w:val="000A582A"/>
    <w:rsid w:val="000A59AD"/>
    <w:rsid w:val="000A60FC"/>
    <w:rsid w:val="000A615D"/>
    <w:rsid w:val="000A6F62"/>
    <w:rsid w:val="000A6FBD"/>
    <w:rsid w:val="000A745B"/>
    <w:rsid w:val="000A76E8"/>
    <w:rsid w:val="000A7FFD"/>
    <w:rsid w:val="000B02EC"/>
    <w:rsid w:val="000B17F0"/>
    <w:rsid w:val="000B2334"/>
    <w:rsid w:val="000B2F02"/>
    <w:rsid w:val="000B377C"/>
    <w:rsid w:val="000B392C"/>
    <w:rsid w:val="000B3930"/>
    <w:rsid w:val="000B39D5"/>
    <w:rsid w:val="000B4291"/>
    <w:rsid w:val="000B45EC"/>
    <w:rsid w:val="000B5D8C"/>
    <w:rsid w:val="000B66E7"/>
    <w:rsid w:val="000B6B0F"/>
    <w:rsid w:val="000B6F61"/>
    <w:rsid w:val="000B6F86"/>
    <w:rsid w:val="000B70E9"/>
    <w:rsid w:val="000B7C3D"/>
    <w:rsid w:val="000B7D1B"/>
    <w:rsid w:val="000C03E6"/>
    <w:rsid w:val="000C0764"/>
    <w:rsid w:val="000C0D4D"/>
    <w:rsid w:val="000C2171"/>
    <w:rsid w:val="000C2846"/>
    <w:rsid w:val="000C292F"/>
    <w:rsid w:val="000C2A41"/>
    <w:rsid w:val="000C336C"/>
    <w:rsid w:val="000C3559"/>
    <w:rsid w:val="000C4828"/>
    <w:rsid w:val="000C4AA1"/>
    <w:rsid w:val="000C4E5D"/>
    <w:rsid w:val="000C4E66"/>
    <w:rsid w:val="000C634B"/>
    <w:rsid w:val="000C670A"/>
    <w:rsid w:val="000C6EEA"/>
    <w:rsid w:val="000C75D5"/>
    <w:rsid w:val="000D02D6"/>
    <w:rsid w:val="000D0740"/>
    <w:rsid w:val="000D10B7"/>
    <w:rsid w:val="000D123B"/>
    <w:rsid w:val="000D156E"/>
    <w:rsid w:val="000D231C"/>
    <w:rsid w:val="000D3AF0"/>
    <w:rsid w:val="000D41B6"/>
    <w:rsid w:val="000D4715"/>
    <w:rsid w:val="000D4AE0"/>
    <w:rsid w:val="000D5846"/>
    <w:rsid w:val="000D5989"/>
    <w:rsid w:val="000D5ED4"/>
    <w:rsid w:val="000D5F70"/>
    <w:rsid w:val="000D6508"/>
    <w:rsid w:val="000D6A65"/>
    <w:rsid w:val="000D6B7E"/>
    <w:rsid w:val="000D6CCA"/>
    <w:rsid w:val="000D7467"/>
    <w:rsid w:val="000D75D3"/>
    <w:rsid w:val="000D7B23"/>
    <w:rsid w:val="000D7B4E"/>
    <w:rsid w:val="000D7C14"/>
    <w:rsid w:val="000E1502"/>
    <w:rsid w:val="000E27E2"/>
    <w:rsid w:val="000E3998"/>
    <w:rsid w:val="000E3C41"/>
    <w:rsid w:val="000E438B"/>
    <w:rsid w:val="000E4798"/>
    <w:rsid w:val="000E4D9D"/>
    <w:rsid w:val="000E55C4"/>
    <w:rsid w:val="000E56AF"/>
    <w:rsid w:val="000E5780"/>
    <w:rsid w:val="000E6196"/>
    <w:rsid w:val="000E6659"/>
    <w:rsid w:val="000E7869"/>
    <w:rsid w:val="000E7AB0"/>
    <w:rsid w:val="000E7D68"/>
    <w:rsid w:val="000E7FC6"/>
    <w:rsid w:val="000F0AAE"/>
    <w:rsid w:val="000F0C02"/>
    <w:rsid w:val="000F0FC7"/>
    <w:rsid w:val="000F11C5"/>
    <w:rsid w:val="000F1833"/>
    <w:rsid w:val="000F2A36"/>
    <w:rsid w:val="000F2BD2"/>
    <w:rsid w:val="000F3896"/>
    <w:rsid w:val="000F3A83"/>
    <w:rsid w:val="000F3AAD"/>
    <w:rsid w:val="000F4BAE"/>
    <w:rsid w:val="000F583E"/>
    <w:rsid w:val="000F58FA"/>
    <w:rsid w:val="000F5974"/>
    <w:rsid w:val="000F69B5"/>
    <w:rsid w:val="000F6F50"/>
    <w:rsid w:val="000F725F"/>
    <w:rsid w:val="000F7633"/>
    <w:rsid w:val="000F77CA"/>
    <w:rsid w:val="000F7C25"/>
    <w:rsid w:val="000F7DC3"/>
    <w:rsid w:val="00100D1F"/>
    <w:rsid w:val="00101142"/>
    <w:rsid w:val="00101560"/>
    <w:rsid w:val="001019A9"/>
    <w:rsid w:val="00102503"/>
    <w:rsid w:val="00103401"/>
    <w:rsid w:val="001038C0"/>
    <w:rsid w:val="00104020"/>
    <w:rsid w:val="00104915"/>
    <w:rsid w:val="00104CB2"/>
    <w:rsid w:val="0010539B"/>
    <w:rsid w:val="001059D6"/>
    <w:rsid w:val="001068E0"/>
    <w:rsid w:val="00106E0F"/>
    <w:rsid w:val="001075F3"/>
    <w:rsid w:val="00107C99"/>
    <w:rsid w:val="00107D9E"/>
    <w:rsid w:val="00110785"/>
    <w:rsid w:val="0011095A"/>
    <w:rsid w:val="00110BD9"/>
    <w:rsid w:val="001117E8"/>
    <w:rsid w:val="00111B41"/>
    <w:rsid w:val="00111F99"/>
    <w:rsid w:val="00112037"/>
    <w:rsid w:val="00112468"/>
    <w:rsid w:val="00112D9F"/>
    <w:rsid w:val="00113495"/>
    <w:rsid w:val="001135A5"/>
    <w:rsid w:val="00113F0D"/>
    <w:rsid w:val="0011440E"/>
    <w:rsid w:val="00114A43"/>
    <w:rsid w:val="00115383"/>
    <w:rsid w:val="001162B5"/>
    <w:rsid w:val="00116497"/>
    <w:rsid w:val="00116988"/>
    <w:rsid w:val="00116D32"/>
    <w:rsid w:val="00117C0B"/>
    <w:rsid w:val="00117E1C"/>
    <w:rsid w:val="00120591"/>
    <w:rsid w:val="00120EE6"/>
    <w:rsid w:val="00121BC0"/>
    <w:rsid w:val="00121F8B"/>
    <w:rsid w:val="00123705"/>
    <w:rsid w:val="00123E8B"/>
    <w:rsid w:val="001244E6"/>
    <w:rsid w:val="00124D7A"/>
    <w:rsid w:val="00125488"/>
    <w:rsid w:val="00126372"/>
    <w:rsid w:val="00126DDC"/>
    <w:rsid w:val="0012787F"/>
    <w:rsid w:val="00127BE9"/>
    <w:rsid w:val="001304B6"/>
    <w:rsid w:val="0013059F"/>
    <w:rsid w:val="001305C1"/>
    <w:rsid w:val="00130EFE"/>
    <w:rsid w:val="0013154F"/>
    <w:rsid w:val="001320F9"/>
    <w:rsid w:val="001323AF"/>
    <w:rsid w:val="00132C82"/>
    <w:rsid w:val="00132FEB"/>
    <w:rsid w:val="001331C5"/>
    <w:rsid w:val="00133B5B"/>
    <w:rsid w:val="00133BC8"/>
    <w:rsid w:val="00134CB3"/>
    <w:rsid w:val="0013543B"/>
    <w:rsid w:val="0013556C"/>
    <w:rsid w:val="001356B0"/>
    <w:rsid w:val="0013586D"/>
    <w:rsid w:val="00135EDB"/>
    <w:rsid w:val="00137081"/>
    <w:rsid w:val="00137DF4"/>
    <w:rsid w:val="00137E7B"/>
    <w:rsid w:val="001404D7"/>
    <w:rsid w:val="00140836"/>
    <w:rsid w:val="00140C34"/>
    <w:rsid w:val="00141709"/>
    <w:rsid w:val="0014186D"/>
    <w:rsid w:val="001420B3"/>
    <w:rsid w:val="001421B6"/>
    <w:rsid w:val="001426B9"/>
    <w:rsid w:val="00142770"/>
    <w:rsid w:val="00142EE3"/>
    <w:rsid w:val="0014403C"/>
    <w:rsid w:val="00144F57"/>
    <w:rsid w:val="0014503A"/>
    <w:rsid w:val="00145121"/>
    <w:rsid w:val="001454C5"/>
    <w:rsid w:val="001456FB"/>
    <w:rsid w:val="0014757B"/>
    <w:rsid w:val="001475E0"/>
    <w:rsid w:val="001475FF"/>
    <w:rsid w:val="0014781B"/>
    <w:rsid w:val="00147B0A"/>
    <w:rsid w:val="00147F8B"/>
    <w:rsid w:val="00150EED"/>
    <w:rsid w:val="00151416"/>
    <w:rsid w:val="001517C8"/>
    <w:rsid w:val="00151E09"/>
    <w:rsid w:val="0015200B"/>
    <w:rsid w:val="00152D3C"/>
    <w:rsid w:val="0015326B"/>
    <w:rsid w:val="00153AD3"/>
    <w:rsid w:val="00153C99"/>
    <w:rsid w:val="001548A0"/>
    <w:rsid w:val="00155613"/>
    <w:rsid w:val="001556CA"/>
    <w:rsid w:val="001562E6"/>
    <w:rsid w:val="00156389"/>
    <w:rsid w:val="001569FC"/>
    <w:rsid w:val="00156A2E"/>
    <w:rsid w:val="001573E0"/>
    <w:rsid w:val="0015771A"/>
    <w:rsid w:val="00160E36"/>
    <w:rsid w:val="00160FA3"/>
    <w:rsid w:val="00161746"/>
    <w:rsid w:val="001622FA"/>
    <w:rsid w:val="00162A80"/>
    <w:rsid w:val="00162CE7"/>
    <w:rsid w:val="0016461A"/>
    <w:rsid w:val="001649E5"/>
    <w:rsid w:val="00164E78"/>
    <w:rsid w:val="0016557B"/>
    <w:rsid w:val="00166081"/>
    <w:rsid w:val="001660C7"/>
    <w:rsid w:val="0016685F"/>
    <w:rsid w:val="0016734C"/>
    <w:rsid w:val="00167C49"/>
    <w:rsid w:val="00170156"/>
    <w:rsid w:val="00170B0C"/>
    <w:rsid w:val="00170BA8"/>
    <w:rsid w:val="00170BE9"/>
    <w:rsid w:val="00170EB3"/>
    <w:rsid w:val="00171E74"/>
    <w:rsid w:val="001722DF"/>
    <w:rsid w:val="0017233B"/>
    <w:rsid w:val="00172ED7"/>
    <w:rsid w:val="00173316"/>
    <w:rsid w:val="0017353A"/>
    <w:rsid w:val="00173831"/>
    <w:rsid w:val="00173E8F"/>
    <w:rsid w:val="001744FF"/>
    <w:rsid w:val="00174B92"/>
    <w:rsid w:val="00174F15"/>
    <w:rsid w:val="00175147"/>
    <w:rsid w:val="0017649C"/>
    <w:rsid w:val="001764C6"/>
    <w:rsid w:val="00176CDE"/>
    <w:rsid w:val="0017700C"/>
    <w:rsid w:val="0018015E"/>
    <w:rsid w:val="001823FE"/>
    <w:rsid w:val="0018309D"/>
    <w:rsid w:val="0018324C"/>
    <w:rsid w:val="00183EE3"/>
    <w:rsid w:val="001859E0"/>
    <w:rsid w:val="001859EF"/>
    <w:rsid w:val="00185DBB"/>
    <w:rsid w:val="00185DC9"/>
    <w:rsid w:val="001862EF"/>
    <w:rsid w:val="00186322"/>
    <w:rsid w:val="00186FCB"/>
    <w:rsid w:val="00187BAF"/>
    <w:rsid w:val="00190321"/>
    <w:rsid w:val="0019086B"/>
    <w:rsid w:val="0019096C"/>
    <w:rsid w:val="00190FD4"/>
    <w:rsid w:val="0019199A"/>
    <w:rsid w:val="00192044"/>
    <w:rsid w:val="001921AA"/>
    <w:rsid w:val="0019262C"/>
    <w:rsid w:val="00192A33"/>
    <w:rsid w:val="00193F2B"/>
    <w:rsid w:val="001948BB"/>
    <w:rsid w:val="00194A45"/>
    <w:rsid w:val="00195B13"/>
    <w:rsid w:val="00196154"/>
    <w:rsid w:val="001975E4"/>
    <w:rsid w:val="001A1730"/>
    <w:rsid w:val="001A29EA"/>
    <w:rsid w:val="001A2A70"/>
    <w:rsid w:val="001A39AB"/>
    <w:rsid w:val="001A3B86"/>
    <w:rsid w:val="001A3E0C"/>
    <w:rsid w:val="001A41F1"/>
    <w:rsid w:val="001A4639"/>
    <w:rsid w:val="001A46D9"/>
    <w:rsid w:val="001A57E3"/>
    <w:rsid w:val="001A5927"/>
    <w:rsid w:val="001A59C4"/>
    <w:rsid w:val="001A5CC7"/>
    <w:rsid w:val="001A5D0C"/>
    <w:rsid w:val="001A6166"/>
    <w:rsid w:val="001A63E8"/>
    <w:rsid w:val="001A65DC"/>
    <w:rsid w:val="001A6919"/>
    <w:rsid w:val="001A6CB4"/>
    <w:rsid w:val="001A6E21"/>
    <w:rsid w:val="001A723A"/>
    <w:rsid w:val="001A72EA"/>
    <w:rsid w:val="001A7339"/>
    <w:rsid w:val="001B07C7"/>
    <w:rsid w:val="001B124B"/>
    <w:rsid w:val="001B14EB"/>
    <w:rsid w:val="001B155F"/>
    <w:rsid w:val="001B266C"/>
    <w:rsid w:val="001B2C6A"/>
    <w:rsid w:val="001B2D7B"/>
    <w:rsid w:val="001B2F11"/>
    <w:rsid w:val="001B3467"/>
    <w:rsid w:val="001B3A90"/>
    <w:rsid w:val="001B406F"/>
    <w:rsid w:val="001B42E9"/>
    <w:rsid w:val="001B4E5D"/>
    <w:rsid w:val="001B4E6C"/>
    <w:rsid w:val="001B4FC1"/>
    <w:rsid w:val="001B514D"/>
    <w:rsid w:val="001B5153"/>
    <w:rsid w:val="001B53FE"/>
    <w:rsid w:val="001B55AD"/>
    <w:rsid w:val="001B5853"/>
    <w:rsid w:val="001B5BA0"/>
    <w:rsid w:val="001B633A"/>
    <w:rsid w:val="001B644A"/>
    <w:rsid w:val="001B670A"/>
    <w:rsid w:val="001B6BD2"/>
    <w:rsid w:val="001B7C06"/>
    <w:rsid w:val="001B7EB2"/>
    <w:rsid w:val="001C018B"/>
    <w:rsid w:val="001C01C1"/>
    <w:rsid w:val="001C1142"/>
    <w:rsid w:val="001C14D9"/>
    <w:rsid w:val="001C1AE9"/>
    <w:rsid w:val="001C2E3D"/>
    <w:rsid w:val="001C2E88"/>
    <w:rsid w:val="001C35B0"/>
    <w:rsid w:val="001C39B1"/>
    <w:rsid w:val="001C3E46"/>
    <w:rsid w:val="001C474E"/>
    <w:rsid w:val="001C48EA"/>
    <w:rsid w:val="001C5837"/>
    <w:rsid w:val="001C5E54"/>
    <w:rsid w:val="001C6069"/>
    <w:rsid w:val="001C66B8"/>
    <w:rsid w:val="001C7119"/>
    <w:rsid w:val="001C7627"/>
    <w:rsid w:val="001C7D7F"/>
    <w:rsid w:val="001D1C21"/>
    <w:rsid w:val="001D1CA5"/>
    <w:rsid w:val="001D2006"/>
    <w:rsid w:val="001D25C3"/>
    <w:rsid w:val="001D269E"/>
    <w:rsid w:val="001D35AF"/>
    <w:rsid w:val="001D36DC"/>
    <w:rsid w:val="001D4206"/>
    <w:rsid w:val="001D42CD"/>
    <w:rsid w:val="001D509F"/>
    <w:rsid w:val="001D5815"/>
    <w:rsid w:val="001D5B7A"/>
    <w:rsid w:val="001D5FB9"/>
    <w:rsid w:val="001D6B9F"/>
    <w:rsid w:val="001D6C42"/>
    <w:rsid w:val="001D7D80"/>
    <w:rsid w:val="001E00B5"/>
    <w:rsid w:val="001E064C"/>
    <w:rsid w:val="001E07DE"/>
    <w:rsid w:val="001E0F6B"/>
    <w:rsid w:val="001E14AA"/>
    <w:rsid w:val="001E3C2A"/>
    <w:rsid w:val="001E40DB"/>
    <w:rsid w:val="001E46FD"/>
    <w:rsid w:val="001E4A37"/>
    <w:rsid w:val="001E521C"/>
    <w:rsid w:val="001E54F8"/>
    <w:rsid w:val="001E5DB9"/>
    <w:rsid w:val="001E5F53"/>
    <w:rsid w:val="001E6E30"/>
    <w:rsid w:val="001E6ED7"/>
    <w:rsid w:val="001E70E6"/>
    <w:rsid w:val="001E74DA"/>
    <w:rsid w:val="001E7679"/>
    <w:rsid w:val="001E76EF"/>
    <w:rsid w:val="001F00CE"/>
    <w:rsid w:val="001F1219"/>
    <w:rsid w:val="001F18A5"/>
    <w:rsid w:val="001F1B0B"/>
    <w:rsid w:val="001F2118"/>
    <w:rsid w:val="001F26CE"/>
    <w:rsid w:val="001F28DD"/>
    <w:rsid w:val="001F2E2C"/>
    <w:rsid w:val="001F2F88"/>
    <w:rsid w:val="001F2F97"/>
    <w:rsid w:val="001F3202"/>
    <w:rsid w:val="001F3DE8"/>
    <w:rsid w:val="001F3FF6"/>
    <w:rsid w:val="001F4884"/>
    <w:rsid w:val="001F5142"/>
    <w:rsid w:val="001F526F"/>
    <w:rsid w:val="001F5509"/>
    <w:rsid w:val="001F5AE3"/>
    <w:rsid w:val="001F642A"/>
    <w:rsid w:val="001F65E8"/>
    <w:rsid w:val="001F6964"/>
    <w:rsid w:val="001F6DD3"/>
    <w:rsid w:val="001F7E09"/>
    <w:rsid w:val="002007FE"/>
    <w:rsid w:val="00201224"/>
    <w:rsid w:val="00201267"/>
    <w:rsid w:val="00201D8A"/>
    <w:rsid w:val="002022F0"/>
    <w:rsid w:val="00202428"/>
    <w:rsid w:val="002024A0"/>
    <w:rsid w:val="002024F1"/>
    <w:rsid w:val="00203432"/>
    <w:rsid w:val="0020358B"/>
    <w:rsid w:val="00203822"/>
    <w:rsid w:val="00203CA8"/>
    <w:rsid w:val="00203CE6"/>
    <w:rsid w:val="00203F2E"/>
    <w:rsid w:val="002049A1"/>
    <w:rsid w:val="002069D4"/>
    <w:rsid w:val="00206D84"/>
    <w:rsid w:val="00207541"/>
    <w:rsid w:val="002105AF"/>
    <w:rsid w:val="00210747"/>
    <w:rsid w:val="00210FA9"/>
    <w:rsid w:val="002111B2"/>
    <w:rsid w:val="002111BE"/>
    <w:rsid w:val="00211AB5"/>
    <w:rsid w:val="00211D26"/>
    <w:rsid w:val="00211E4C"/>
    <w:rsid w:val="002124E0"/>
    <w:rsid w:val="00212C54"/>
    <w:rsid w:val="0021324F"/>
    <w:rsid w:val="0021370D"/>
    <w:rsid w:val="00213716"/>
    <w:rsid w:val="0021401D"/>
    <w:rsid w:val="002142F8"/>
    <w:rsid w:val="0021440F"/>
    <w:rsid w:val="00215EA6"/>
    <w:rsid w:val="0021688E"/>
    <w:rsid w:val="00216D5A"/>
    <w:rsid w:val="002170FF"/>
    <w:rsid w:val="00217287"/>
    <w:rsid w:val="00217F50"/>
    <w:rsid w:val="00220742"/>
    <w:rsid w:val="00220B75"/>
    <w:rsid w:val="00221371"/>
    <w:rsid w:val="0022172D"/>
    <w:rsid w:val="00221C09"/>
    <w:rsid w:val="00222BE9"/>
    <w:rsid w:val="00223407"/>
    <w:rsid w:val="00223AB8"/>
    <w:rsid w:val="00223AC0"/>
    <w:rsid w:val="00224391"/>
    <w:rsid w:val="0022463F"/>
    <w:rsid w:val="00224727"/>
    <w:rsid w:val="00224D5F"/>
    <w:rsid w:val="002251EB"/>
    <w:rsid w:val="00225D0F"/>
    <w:rsid w:val="0022617C"/>
    <w:rsid w:val="002261A8"/>
    <w:rsid w:val="00226CE3"/>
    <w:rsid w:val="0022711A"/>
    <w:rsid w:val="00227768"/>
    <w:rsid w:val="002305A3"/>
    <w:rsid w:val="00230731"/>
    <w:rsid w:val="00230995"/>
    <w:rsid w:val="0023188D"/>
    <w:rsid w:val="00231EAD"/>
    <w:rsid w:val="00232180"/>
    <w:rsid w:val="002321C9"/>
    <w:rsid w:val="002323D3"/>
    <w:rsid w:val="002325FD"/>
    <w:rsid w:val="00232C16"/>
    <w:rsid w:val="00232D5C"/>
    <w:rsid w:val="00233379"/>
    <w:rsid w:val="002336AD"/>
    <w:rsid w:val="00233DE7"/>
    <w:rsid w:val="00234027"/>
    <w:rsid w:val="002340D4"/>
    <w:rsid w:val="00235EC7"/>
    <w:rsid w:val="0023684A"/>
    <w:rsid w:val="0024073D"/>
    <w:rsid w:val="00240C1B"/>
    <w:rsid w:val="002413EB"/>
    <w:rsid w:val="002416CA"/>
    <w:rsid w:val="00241BC4"/>
    <w:rsid w:val="00242CE4"/>
    <w:rsid w:val="00243F25"/>
    <w:rsid w:val="00243F43"/>
    <w:rsid w:val="00243F7E"/>
    <w:rsid w:val="002444EB"/>
    <w:rsid w:val="002446DC"/>
    <w:rsid w:val="00244DB6"/>
    <w:rsid w:val="00244F35"/>
    <w:rsid w:val="002459A6"/>
    <w:rsid w:val="002459BD"/>
    <w:rsid w:val="00246284"/>
    <w:rsid w:val="00246EAE"/>
    <w:rsid w:val="00247563"/>
    <w:rsid w:val="00247CEE"/>
    <w:rsid w:val="00250AC7"/>
    <w:rsid w:val="00250F67"/>
    <w:rsid w:val="00251294"/>
    <w:rsid w:val="002527C4"/>
    <w:rsid w:val="00252B4E"/>
    <w:rsid w:val="00252D10"/>
    <w:rsid w:val="002533C2"/>
    <w:rsid w:val="002534EB"/>
    <w:rsid w:val="00253A2A"/>
    <w:rsid w:val="00253AA8"/>
    <w:rsid w:val="00253E3F"/>
    <w:rsid w:val="002540BE"/>
    <w:rsid w:val="002548AD"/>
    <w:rsid w:val="00254A26"/>
    <w:rsid w:val="00254C52"/>
    <w:rsid w:val="00254DFF"/>
    <w:rsid w:val="00255922"/>
    <w:rsid w:val="00255A8F"/>
    <w:rsid w:val="00256391"/>
    <w:rsid w:val="002568D1"/>
    <w:rsid w:val="00256AFC"/>
    <w:rsid w:val="00256E91"/>
    <w:rsid w:val="002579C3"/>
    <w:rsid w:val="00260628"/>
    <w:rsid w:val="002606E0"/>
    <w:rsid w:val="00260CB5"/>
    <w:rsid w:val="00260E15"/>
    <w:rsid w:val="00261177"/>
    <w:rsid w:val="00261343"/>
    <w:rsid w:val="0026156A"/>
    <w:rsid w:val="00261EF3"/>
    <w:rsid w:val="00263517"/>
    <w:rsid w:val="0026358E"/>
    <w:rsid w:val="002637B6"/>
    <w:rsid w:val="00263811"/>
    <w:rsid w:val="00263946"/>
    <w:rsid w:val="00263A03"/>
    <w:rsid w:val="00263CD9"/>
    <w:rsid w:val="00264122"/>
    <w:rsid w:val="00264CE9"/>
    <w:rsid w:val="0026511A"/>
    <w:rsid w:val="00265578"/>
    <w:rsid w:val="00265A82"/>
    <w:rsid w:val="00267158"/>
    <w:rsid w:val="00267846"/>
    <w:rsid w:val="00270CDD"/>
    <w:rsid w:val="00271931"/>
    <w:rsid w:val="00271A0D"/>
    <w:rsid w:val="00271CCE"/>
    <w:rsid w:val="00272003"/>
    <w:rsid w:val="00272284"/>
    <w:rsid w:val="0027247A"/>
    <w:rsid w:val="00272A6B"/>
    <w:rsid w:val="00272FEE"/>
    <w:rsid w:val="0027364E"/>
    <w:rsid w:val="00273A9A"/>
    <w:rsid w:val="00273AD6"/>
    <w:rsid w:val="00274650"/>
    <w:rsid w:val="002746DD"/>
    <w:rsid w:val="002746F1"/>
    <w:rsid w:val="00274F51"/>
    <w:rsid w:val="00275343"/>
    <w:rsid w:val="00275372"/>
    <w:rsid w:val="002759B0"/>
    <w:rsid w:val="00275D26"/>
    <w:rsid w:val="00276095"/>
    <w:rsid w:val="00276DFA"/>
    <w:rsid w:val="00276E9F"/>
    <w:rsid w:val="00277069"/>
    <w:rsid w:val="00277F0B"/>
    <w:rsid w:val="0028013D"/>
    <w:rsid w:val="0028046E"/>
    <w:rsid w:val="00280C15"/>
    <w:rsid w:val="00280EDD"/>
    <w:rsid w:val="00280FDF"/>
    <w:rsid w:val="002822F9"/>
    <w:rsid w:val="00282B32"/>
    <w:rsid w:val="0028321F"/>
    <w:rsid w:val="002844D0"/>
    <w:rsid w:val="00284FDA"/>
    <w:rsid w:val="00285378"/>
    <w:rsid w:val="002864AA"/>
    <w:rsid w:val="00286738"/>
    <w:rsid w:val="00286A8D"/>
    <w:rsid w:val="00286AD7"/>
    <w:rsid w:val="002875FE"/>
    <w:rsid w:val="002879CE"/>
    <w:rsid w:val="00287A6A"/>
    <w:rsid w:val="00287BB9"/>
    <w:rsid w:val="002904BC"/>
    <w:rsid w:val="00290697"/>
    <w:rsid w:val="002907D0"/>
    <w:rsid w:val="00290A05"/>
    <w:rsid w:val="00290EE4"/>
    <w:rsid w:val="00291458"/>
    <w:rsid w:val="0029188B"/>
    <w:rsid w:val="00291943"/>
    <w:rsid w:val="00291AAB"/>
    <w:rsid w:val="00293F1F"/>
    <w:rsid w:val="00294A7D"/>
    <w:rsid w:val="002952B5"/>
    <w:rsid w:val="00295B5D"/>
    <w:rsid w:val="00295FB1"/>
    <w:rsid w:val="002961DA"/>
    <w:rsid w:val="0029637A"/>
    <w:rsid w:val="0029638B"/>
    <w:rsid w:val="00296C82"/>
    <w:rsid w:val="00296FB3"/>
    <w:rsid w:val="002A02B5"/>
    <w:rsid w:val="002A0A0A"/>
    <w:rsid w:val="002A0E80"/>
    <w:rsid w:val="002A11F1"/>
    <w:rsid w:val="002A12E4"/>
    <w:rsid w:val="002A2775"/>
    <w:rsid w:val="002A32E1"/>
    <w:rsid w:val="002A3BF5"/>
    <w:rsid w:val="002A5072"/>
    <w:rsid w:val="002A592C"/>
    <w:rsid w:val="002A5F78"/>
    <w:rsid w:val="002A649E"/>
    <w:rsid w:val="002A6EA2"/>
    <w:rsid w:val="002A7673"/>
    <w:rsid w:val="002A78C3"/>
    <w:rsid w:val="002A797D"/>
    <w:rsid w:val="002A7D7A"/>
    <w:rsid w:val="002B0366"/>
    <w:rsid w:val="002B0D61"/>
    <w:rsid w:val="002B1900"/>
    <w:rsid w:val="002B191A"/>
    <w:rsid w:val="002B279B"/>
    <w:rsid w:val="002B2A62"/>
    <w:rsid w:val="002B317D"/>
    <w:rsid w:val="002B3197"/>
    <w:rsid w:val="002B36EC"/>
    <w:rsid w:val="002B41A4"/>
    <w:rsid w:val="002B49CF"/>
    <w:rsid w:val="002B4DFA"/>
    <w:rsid w:val="002B5061"/>
    <w:rsid w:val="002B55B7"/>
    <w:rsid w:val="002B56A6"/>
    <w:rsid w:val="002B5736"/>
    <w:rsid w:val="002B63C4"/>
    <w:rsid w:val="002B647E"/>
    <w:rsid w:val="002B66EB"/>
    <w:rsid w:val="002B6BD6"/>
    <w:rsid w:val="002B6FC5"/>
    <w:rsid w:val="002B7924"/>
    <w:rsid w:val="002B7F34"/>
    <w:rsid w:val="002C046F"/>
    <w:rsid w:val="002C062A"/>
    <w:rsid w:val="002C1487"/>
    <w:rsid w:val="002C14D1"/>
    <w:rsid w:val="002C2617"/>
    <w:rsid w:val="002C2D2C"/>
    <w:rsid w:val="002C2E06"/>
    <w:rsid w:val="002C4343"/>
    <w:rsid w:val="002C4462"/>
    <w:rsid w:val="002C454B"/>
    <w:rsid w:val="002C4899"/>
    <w:rsid w:val="002C58E7"/>
    <w:rsid w:val="002C5931"/>
    <w:rsid w:val="002C5A2F"/>
    <w:rsid w:val="002C64B2"/>
    <w:rsid w:val="002C67FC"/>
    <w:rsid w:val="002C6921"/>
    <w:rsid w:val="002C697C"/>
    <w:rsid w:val="002C6B6C"/>
    <w:rsid w:val="002C6C42"/>
    <w:rsid w:val="002C7188"/>
    <w:rsid w:val="002C7256"/>
    <w:rsid w:val="002C72FD"/>
    <w:rsid w:val="002D157F"/>
    <w:rsid w:val="002D1A50"/>
    <w:rsid w:val="002D1B86"/>
    <w:rsid w:val="002D1D1F"/>
    <w:rsid w:val="002D1DB1"/>
    <w:rsid w:val="002D2074"/>
    <w:rsid w:val="002D211F"/>
    <w:rsid w:val="002D282D"/>
    <w:rsid w:val="002D3650"/>
    <w:rsid w:val="002D3720"/>
    <w:rsid w:val="002D39D8"/>
    <w:rsid w:val="002D3D78"/>
    <w:rsid w:val="002D4869"/>
    <w:rsid w:val="002D4C5C"/>
    <w:rsid w:val="002D5173"/>
    <w:rsid w:val="002D5C27"/>
    <w:rsid w:val="002D6060"/>
    <w:rsid w:val="002D64F2"/>
    <w:rsid w:val="002D6D26"/>
    <w:rsid w:val="002D6DCD"/>
    <w:rsid w:val="002D7229"/>
    <w:rsid w:val="002E01AB"/>
    <w:rsid w:val="002E0632"/>
    <w:rsid w:val="002E0B32"/>
    <w:rsid w:val="002E0BB3"/>
    <w:rsid w:val="002E0E0C"/>
    <w:rsid w:val="002E1976"/>
    <w:rsid w:val="002E1ABC"/>
    <w:rsid w:val="002E1B5C"/>
    <w:rsid w:val="002E1EC1"/>
    <w:rsid w:val="002E38BC"/>
    <w:rsid w:val="002E38CB"/>
    <w:rsid w:val="002E3F6A"/>
    <w:rsid w:val="002E47DE"/>
    <w:rsid w:val="002E4869"/>
    <w:rsid w:val="002E4F31"/>
    <w:rsid w:val="002E51D8"/>
    <w:rsid w:val="002E5388"/>
    <w:rsid w:val="002E5CB5"/>
    <w:rsid w:val="002E5D58"/>
    <w:rsid w:val="002E5F87"/>
    <w:rsid w:val="002E681C"/>
    <w:rsid w:val="002E6A6F"/>
    <w:rsid w:val="002E72EE"/>
    <w:rsid w:val="002E7E83"/>
    <w:rsid w:val="002E7F2E"/>
    <w:rsid w:val="002F058E"/>
    <w:rsid w:val="002F0A85"/>
    <w:rsid w:val="002F0C8F"/>
    <w:rsid w:val="002F1108"/>
    <w:rsid w:val="002F136D"/>
    <w:rsid w:val="002F13D3"/>
    <w:rsid w:val="002F18D5"/>
    <w:rsid w:val="002F1BF9"/>
    <w:rsid w:val="002F1C08"/>
    <w:rsid w:val="002F1EED"/>
    <w:rsid w:val="002F1FCD"/>
    <w:rsid w:val="002F2AE4"/>
    <w:rsid w:val="002F39AD"/>
    <w:rsid w:val="002F3C49"/>
    <w:rsid w:val="002F3DA1"/>
    <w:rsid w:val="002F4056"/>
    <w:rsid w:val="002F446A"/>
    <w:rsid w:val="002F4725"/>
    <w:rsid w:val="002F486E"/>
    <w:rsid w:val="002F49EE"/>
    <w:rsid w:val="002F5761"/>
    <w:rsid w:val="002F59AD"/>
    <w:rsid w:val="002F5CE2"/>
    <w:rsid w:val="002F6CC7"/>
    <w:rsid w:val="002F79FF"/>
    <w:rsid w:val="002F7CA7"/>
    <w:rsid w:val="002F7CA9"/>
    <w:rsid w:val="003003AF"/>
    <w:rsid w:val="00300D69"/>
    <w:rsid w:val="00301183"/>
    <w:rsid w:val="0030167C"/>
    <w:rsid w:val="00302318"/>
    <w:rsid w:val="0030280B"/>
    <w:rsid w:val="0030344C"/>
    <w:rsid w:val="003039E3"/>
    <w:rsid w:val="00303B33"/>
    <w:rsid w:val="00303D2E"/>
    <w:rsid w:val="00304739"/>
    <w:rsid w:val="003053E1"/>
    <w:rsid w:val="00305E6D"/>
    <w:rsid w:val="00305E9B"/>
    <w:rsid w:val="00306C66"/>
    <w:rsid w:val="00307B27"/>
    <w:rsid w:val="00310A94"/>
    <w:rsid w:val="00310B75"/>
    <w:rsid w:val="003118AD"/>
    <w:rsid w:val="003125A1"/>
    <w:rsid w:val="00312B99"/>
    <w:rsid w:val="0031306C"/>
    <w:rsid w:val="0031407C"/>
    <w:rsid w:val="00314D6E"/>
    <w:rsid w:val="0031532B"/>
    <w:rsid w:val="003153E5"/>
    <w:rsid w:val="00315794"/>
    <w:rsid w:val="003165F3"/>
    <w:rsid w:val="003169FB"/>
    <w:rsid w:val="003172E2"/>
    <w:rsid w:val="00317601"/>
    <w:rsid w:val="003177EB"/>
    <w:rsid w:val="00320181"/>
    <w:rsid w:val="00320385"/>
    <w:rsid w:val="003206BB"/>
    <w:rsid w:val="003207F6"/>
    <w:rsid w:val="003213C2"/>
    <w:rsid w:val="003219F2"/>
    <w:rsid w:val="00321B25"/>
    <w:rsid w:val="00321ED9"/>
    <w:rsid w:val="00321F71"/>
    <w:rsid w:val="00324888"/>
    <w:rsid w:val="00324A31"/>
    <w:rsid w:val="00324FF9"/>
    <w:rsid w:val="003260B8"/>
    <w:rsid w:val="00326452"/>
    <w:rsid w:val="00326902"/>
    <w:rsid w:val="00326F97"/>
    <w:rsid w:val="003272AA"/>
    <w:rsid w:val="003300AC"/>
    <w:rsid w:val="00330A15"/>
    <w:rsid w:val="003314C2"/>
    <w:rsid w:val="00331600"/>
    <w:rsid w:val="00331D7F"/>
    <w:rsid w:val="00331FE2"/>
    <w:rsid w:val="0033232A"/>
    <w:rsid w:val="003323D1"/>
    <w:rsid w:val="003325EE"/>
    <w:rsid w:val="00332973"/>
    <w:rsid w:val="00332F8B"/>
    <w:rsid w:val="0033327F"/>
    <w:rsid w:val="00333E9D"/>
    <w:rsid w:val="00334E15"/>
    <w:rsid w:val="00335698"/>
    <w:rsid w:val="00335A95"/>
    <w:rsid w:val="00335AF0"/>
    <w:rsid w:val="00335CDE"/>
    <w:rsid w:val="00336007"/>
    <w:rsid w:val="003369D5"/>
    <w:rsid w:val="00336C1F"/>
    <w:rsid w:val="003373EC"/>
    <w:rsid w:val="0033781B"/>
    <w:rsid w:val="0033798A"/>
    <w:rsid w:val="00337AAA"/>
    <w:rsid w:val="00337B7B"/>
    <w:rsid w:val="00337FB0"/>
    <w:rsid w:val="003404C3"/>
    <w:rsid w:val="00340C20"/>
    <w:rsid w:val="00341281"/>
    <w:rsid w:val="003419B6"/>
    <w:rsid w:val="003419CF"/>
    <w:rsid w:val="00341A10"/>
    <w:rsid w:val="0034312A"/>
    <w:rsid w:val="00343FB7"/>
    <w:rsid w:val="00344155"/>
    <w:rsid w:val="0034492C"/>
    <w:rsid w:val="00344E67"/>
    <w:rsid w:val="003452B9"/>
    <w:rsid w:val="003458FD"/>
    <w:rsid w:val="00351E88"/>
    <w:rsid w:val="003527E9"/>
    <w:rsid w:val="00352817"/>
    <w:rsid w:val="00352B85"/>
    <w:rsid w:val="003531AC"/>
    <w:rsid w:val="0035333E"/>
    <w:rsid w:val="003537EB"/>
    <w:rsid w:val="00353F5C"/>
    <w:rsid w:val="00354517"/>
    <w:rsid w:val="00354EF1"/>
    <w:rsid w:val="00355065"/>
    <w:rsid w:val="0035512A"/>
    <w:rsid w:val="0035551E"/>
    <w:rsid w:val="0035559B"/>
    <w:rsid w:val="003555FF"/>
    <w:rsid w:val="00355B59"/>
    <w:rsid w:val="003565E0"/>
    <w:rsid w:val="00356787"/>
    <w:rsid w:val="003578DA"/>
    <w:rsid w:val="00357ED3"/>
    <w:rsid w:val="00360325"/>
    <w:rsid w:val="0036076E"/>
    <w:rsid w:val="00360D51"/>
    <w:rsid w:val="00360F70"/>
    <w:rsid w:val="00361017"/>
    <w:rsid w:val="003615DF"/>
    <w:rsid w:val="003617D7"/>
    <w:rsid w:val="00361DD3"/>
    <w:rsid w:val="003637B6"/>
    <w:rsid w:val="00363B1B"/>
    <w:rsid w:val="00364151"/>
    <w:rsid w:val="00364169"/>
    <w:rsid w:val="003642DF"/>
    <w:rsid w:val="00364AB1"/>
    <w:rsid w:val="00364EFF"/>
    <w:rsid w:val="003658F6"/>
    <w:rsid w:val="00365CA7"/>
    <w:rsid w:val="00365D3D"/>
    <w:rsid w:val="00366328"/>
    <w:rsid w:val="0036706A"/>
    <w:rsid w:val="00367290"/>
    <w:rsid w:val="00367879"/>
    <w:rsid w:val="00367FC9"/>
    <w:rsid w:val="00370CD2"/>
    <w:rsid w:val="00372931"/>
    <w:rsid w:val="003729C0"/>
    <w:rsid w:val="00372F08"/>
    <w:rsid w:val="003739F8"/>
    <w:rsid w:val="00373F2B"/>
    <w:rsid w:val="003748D7"/>
    <w:rsid w:val="00374DCB"/>
    <w:rsid w:val="00374EA8"/>
    <w:rsid w:val="003751A8"/>
    <w:rsid w:val="003760B7"/>
    <w:rsid w:val="003773C1"/>
    <w:rsid w:val="00377BFC"/>
    <w:rsid w:val="0038053B"/>
    <w:rsid w:val="003806AF"/>
    <w:rsid w:val="00380861"/>
    <w:rsid w:val="00380CA0"/>
    <w:rsid w:val="003810E1"/>
    <w:rsid w:val="00381958"/>
    <w:rsid w:val="00381E99"/>
    <w:rsid w:val="003836BE"/>
    <w:rsid w:val="0038407D"/>
    <w:rsid w:val="00384314"/>
    <w:rsid w:val="0038458B"/>
    <w:rsid w:val="0038538C"/>
    <w:rsid w:val="00386106"/>
    <w:rsid w:val="00386783"/>
    <w:rsid w:val="00386F91"/>
    <w:rsid w:val="0038713D"/>
    <w:rsid w:val="0038738E"/>
    <w:rsid w:val="00387728"/>
    <w:rsid w:val="003903FA"/>
    <w:rsid w:val="003904BE"/>
    <w:rsid w:val="00390AB1"/>
    <w:rsid w:val="00390CA8"/>
    <w:rsid w:val="00390E4F"/>
    <w:rsid w:val="003910FE"/>
    <w:rsid w:val="00391ABA"/>
    <w:rsid w:val="00392E0F"/>
    <w:rsid w:val="00392E79"/>
    <w:rsid w:val="00394056"/>
    <w:rsid w:val="00394929"/>
    <w:rsid w:val="00394EC0"/>
    <w:rsid w:val="0039545E"/>
    <w:rsid w:val="00395FF4"/>
    <w:rsid w:val="0039603B"/>
    <w:rsid w:val="0039694D"/>
    <w:rsid w:val="00396E16"/>
    <w:rsid w:val="0039771E"/>
    <w:rsid w:val="003979D2"/>
    <w:rsid w:val="00397E78"/>
    <w:rsid w:val="003A0491"/>
    <w:rsid w:val="003A04D0"/>
    <w:rsid w:val="003A05C8"/>
    <w:rsid w:val="003A2550"/>
    <w:rsid w:val="003A25E2"/>
    <w:rsid w:val="003A294A"/>
    <w:rsid w:val="003A2E36"/>
    <w:rsid w:val="003A31BA"/>
    <w:rsid w:val="003A35B8"/>
    <w:rsid w:val="003A35EC"/>
    <w:rsid w:val="003A3732"/>
    <w:rsid w:val="003A386A"/>
    <w:rsid w:val="003A4CE2"/>
    <w:rsid w:val="003A5022"/>
    <w:rsid w:val="003A5B29"/>
    <w:rsid w:val="003A624F"/>
    <w:rsid w:val="003A6890"/>
    <w:rsid w:val="003A72E9"/>
    <w:rsid w:val="003A7740"/>
    <w:rsid w:val="003A79DC"/>
    <w:rsid w:val="003A7BC9"/>
    <w:rsid w:val="003A7C18"/>
    <w:rsid w:val="003A7D6B"/>
    <w:rsid w:val="003B0A72"/>
    <w:rsid w:val="003B0BED"/>
    <w:rsid w:val="003B0C97"/>
    <w:rsid w:val="003B0FAB"/>
    <w:rsid w:val="003B176D"/>
    <w:rsid w:val="003B1EA9"/>
    <w:rsid w:val="003B2455"/>
    <w:rsid w:val="003B25F9"/>
    <w:rsid w:val="003B442B"/>
    <w:rsid w:val="003B5428"/>
    <w:rsid w:val="003B76FE"/>
    <w:rsid w:val="003C0510"/>
    <w:rsid w:val="003C091F"/>
    <w:rsid w:val="003C0F09"/>
    <w:rsid w:val="003C1EFE"/>
    <w:rsid w:val="003C2D0A"/>
    <w:rsid w:val="003C2D11"/>
    <w:rsid w:val="003C3937"/>
    <w:rsid w:val="003C3EF0"/>
    <w:rsid w:val="003C436E"/>
    <w:rsid w:val="003C4414"/>
    <w:rsid w:val="003C4A63"/>
    <w:rsid w:val="003C50C0"/>
    <w:rsid w:val="003C5283"/>
    <w:rsid w:val="003C65E3"/>
    <w:rsid w:val="003C6D84"/>
    <w:rsid w:val="003C6E7D"/>
    <w:rsid w:val="003C7EB4"/>
    <w:rsid w:val="003D0E13"/>
    <w:rsid w:val="003D1ACA"/>
    <w:rsid w:val="003D2A27"/>
    <w:rsid w:val="003D32C9"/>
    <w:rsid w:val="003D3D27"/>
    <w:rsid w:val="003D41CA"/>
    <w:rsid w:val="003D49CC"/>
    <w:rsid w:val="003D528E"/>
    <w:rsid w:val="003D5426"/>
    <w:rsid w:val="003D56AF"/>
    <w:rsid w:val="003D62F1"/>
    <w:rsid w:val="003D64D6"/>
    <w:rsid w:val="003D68F7"/>
    <w:rsid w:val="003D6C90"/>
    <w:rsid w:val="003D6DC4"/>
    <w:rsid w:val="003D75DD"/>
    <w:rsid w:val="003D764F"/>
    <w:rsid w:val="003D7B42"/>
    <w:rsid w:val="003E0158"/>
    <w:rsid w:val="003E0E44"/>
    <w:rsid w:val="003E0E50"/>
    <w:rsid w:val="003E15C8"/>
    <w:rsid w:val="003E1BDE"/>
    <w:rsid w:val="003E20BC"/>
    <w:rsid w:val="003E291B"/>
    <w:rsid w:val="003E2DE1"/>
    <w:rsid w:val="003E3229"/>
    <w:rsid w:val="003E4AAB"/>
    <w:rsid w:val="003E4EE8"/>
    <w:rsid w:val="003E55FE"/>
    <w:rsid w:val="003E5BE6"/>
    <w:rsid w:val="003E64A3"/>
    <w:rsid w:val="003E6ABA"/>
    <w:rsid w:val="003E6C58"/>
    <w:rsid w:val="003E6F7D"/>
    <w:rsid w:val="003E76E4"/>
    <w:rsid w:val="003E7BD8"/>
    <w:rsid w:val="003E7FE3"/>
    <w:rsid w:val="003F014D"/>
    <w:rsid w:val="003F09ED"/>
    <w:rsid w:val="003F0C55"/>
    <w:rsid w:val="003F12DB"/>
    <w:rsid w:val="003F1381"/>
    <w:rsid w:val="003F24F3"/>
    <w:rsid w:val="003F2551"/>
    <w:rsid w:val="003F296C"/>
    <w:rsid w:val="003F2CDE"/>
    <w:rsid w:val="003F381F"/>
    <w:rsid w:val="003F4415"/>
    <w:rsid w:val="003F487B"/>
    <w:rsid w:val="003F4A3D"/>
    <w:rsid w:val="003F5EE0"/>
    <w:rsid w:val="003F7A9C"/>
    <w:rsid w:val="00400007"/>
    <w:rsid w:val="0040006C"/>
    <w:rsid w:val="00400675"/>
    <w:rsid w:val="00400DBC"/>
    <w:rsid w:val="00401BB0"/>
    <w:rsid w:val="00401E00"/>
    <w:rsid w:val="00401FE3"/>
    <w:rsid w:val="0040242C"/>
    <w:rsid w:val="004026A8"/>
    <w:rsid w:val="00402BBA"/>
    <w:rsid w:val="00402E6F"/>
    <w:rsid w:val="00402FCF"/>
    <w:rsid w:val="00403173"/>
    <w:rsid w:val="00403282"/>
    <w:rsid w:val="004033AD"/>
    <w:rsid w:val="00403CF3"/>
    <w:rsid w:val="00404A26"/>
    <w:rsid w:val="00405334"/>
    <w:rsid w:val="00405DD0"/>
    <w:rsid w:val="0040660B"/>
    <w:rsid w:val="00410B98"/>
    <w:rsid w:val="00410BE5"/>
    <w:rsid w:val="00410F0A"/>
    <w:rsid w:val="00412EC5"/>
    <w:rsid w:val="00412FAB"/>
    <w:rsid w:val="0041366A"/>
    <w:rsid w:val="00413DDE"/>
    <w:rsid w:val="004144F8"/>
    <w:rsid w:val="00414958"/>
    <w:rsid w:val="00414CE4"/>
    <w:rsid w:val="004156CE"/>
    <w:rsid w:val="00415F80"/>
    <w:rsid w:val="0041615C"/>
    <w:rsid w:val="0041684F"/>
    <w:rsid w:val="0041687E"/>
    <w:rsid w:val="004168C2"/>
    <w:rsid w:val="00416C0B"/>
    <w:rsid w:val="00416E81"/>
    <w:rsid w:val="00420039"/>
    <w:rsid w:val="004212C5"/>
    <w:rsid w:val="00421C25"/>
    <w:rsid w:val="00421C5B"/>
    <w:rsid w:val="00422448"/>
    <w:rsid w:val="00422BFB"/>
    <w:rsid w:val="00423A5C"/>
    <w:rsid w:val="00424BF5"/>
    <w:rsid w:val="00425511"/>
    <w:rsid w:val="00426875"/>
    <w:rsid w:val="00426FFF"/>
    <w:rsid w:val="00427AF7"/>
    <w:rsid w:val="00427ED9"/>
    <w:rsid w:val="004308A6"/>
    <w:rsid w:val="004313EA"/>
    <w:rsid w:val="0043144C"/>
    <w:rsid w:val="00431775"/>
    <w:rsid w:val="00432A58"/>
    <w:rsid w:val="004332AF"/>
    <w:rsid w:val="004334BB"/>
    <w:rsid w:val="004336EF"/>
    <w:rsid w:val="00433A31"/>
    <w:rsid w:val="00433D51"/>
    <w:rsid w:val="00433FC2"/>
    <w:rsid w:val="00433FCD"/>
    <w:rsid w:val="0043497C"/>
    <w:rsid w:val="00435C34"/>
    <w:rsid w:val="00436610"/>
    <w:rsid w:val="00436A9C"/>
    <w:rsid w:val="00436B52"/>
    <w:rsid w:val="00436BC4"/>
    <w:rsid w:val="00437500"/>
    <w:rsid w:val="004377C7"/>
    <w:rsid w:val="00437932"/>
    <w:rsid w:val="00437CA5"/>
    <w:rsid w:val="00440748"/>
    <w:rsid w:val="00440AFC"/>
    <w:rsid w:val="004414FE"/>
    <w:rsid w:val="0044184D"/>
    <w:rsid w:val="00442F2C"/>
    <w:rsid w:val="004438B9"/>
    <w:rsid w:val="00444359"/>
    <w:rsid w:val="004448EE"/>
    <w:rsid w:val="00444A7D"/>
    <w:rsid w:val="00444E43"/>
    <w:rsid w:val="00445041"/>
    <w:rsid w:val="00445063"/>
    <w:rsid w:val="00445BB3"/>
    <w:rsid w:val="00446582"/>
    <w:rsid w:val="0044695C"/>
    <w:rsid w:val="00446D14"/>
    <w:rsid w:val="00446D4D"/>
    <w:rsid w:val="004473A7"/>
    <w:rsid w:val="00447F19"/>
    <w:rsid w:val="00450648"/>
    <w:rsid w:val="00450C18"/>
    <w:rsid w:val="00451477"/>
    <w:rsid w:val="004520D8"/>
    <w:rsid w:val="00452605"/>
    <w:rsid w:val="00452C84"/>
    <w:rsid w:val="00452EB0"/>
    <w:rsid w:val="00453858"/>
    <w:rsid w:val="004550E6"/>
    <w:rsid w:val="00455359"/>
    <w:rsid w:val="004555F6"/>
    <w:rsid w:val="00455A48"/>
    <w:rsid w:val="00456003"/>
    <w:rsid w:val="00457042"/>
    <w:rsid w:val="0045720E"/>
    <w:rsid w:val="00457339"/>
    <w:rsid w:val="004573B1"/>
    <w:rsid w:val="0045748F"/>
    <w:rsid w:val="00457A2A"/>
    <w:rsid w:val="00457F25"/>
    <w:rsid w:val="004609E8"/>
    <w:rsid w:val="00461B2E"/>
    <w:rsid w:val="00461E2F"/>
    <w:rsid w:val="00461E79"/>
    <w:rsid w:val="004623AE"/>
    <w:rsid w:val="00462545"/>
    <w:rsid w:val="00462839"/>
    <w:rsid w:val="00462EED"/>
    <w:rsid w:val="00463C2D"/>
    <w:rsid w:val="00464085"/>
    <w:rsid w:val="00464130"/>
    <w:rsid w:val="004641B1"/>
    <w:rsid w:val="00464D5C"/>
    <w:rsid w:val="00464F4A"/>
    <w:rsid w:val="004659FD"/>
    <w:rsid w:val="00465C56"/>
    <w:rsid w:val="004660A6"/>
    <w:rsid w:val="0046654C"/>
    <w:rsid w:val="004670DF"/>
    <w:rsid w:val="00467392"/>
    <w:rsid w:val="00467956"/>
    <w:rsid w:val="00467C5B"/>
    <w:rsid w:val="00470167"/>
    <w:rsid w:val="0047038D"/>
    <w:rsid w:val="00470531"/>
    <w:rsid w:val="004711AD"/>
    <w:rsid w:val="004711D1"/>
    <w:rsid w:val="00471266"/>
    <w:rsid w:val="00471960"/>
    <w:rsid w:val="00472053"/>
    <w:rsid w:val="00472C29"/>
    <w:rsid w:val="004732E8"/>
    <w:rsid w:val="0047352F"/>
    <w:rsid w:val="00473A85"/>
    <w:rsid w:val="00473E07"/>
    <w:rsid w:val="00474326"/>
    <w:rsid w:val="004743C2"/>
    <w:rsid w:val="0047459C"/>
    <w:rsid w:val="00475596"/>
    <w:rsid w:val="00475C78"/>
    <w:rsid w:val="00475CD5"/>
    <w:rsid w:val="00475E2C"/>
    <w:rsid w:val="0047616B"/>
    <w:rsid w:val="004761B1"/>
    <w:rsid w:val="004764E7"/>
    <w:rsid w:val="00477064"/>
    <w:rsid w:val="00477A8E"/>
    <w:rsid w:val="00477AB6"/>
    <w:rsid w:val="00480407"/>
    <w:rsid w:val="0048053D"/>
    <w:rsid w:val="004808DD"/>
    <w:rsid w:val="00480BFE"/>
    <w:rsid w:val="00482A9B"/>
    <w:rsid w:val="00482ECB"/>
    <w:rsid w:val="004832AB"/>
    <w:rsid w:val="00484050"/>
    <w:rsid w:val="0048416E"/>
    <w:rsid w:val="00484202"/>
    <w:rsid w:val="004846C2"/>
    <w:rsid w:val="00484E8D"/>
    <w:rsid w:val="00485B11"/>
    <w:rsid w:val="004869B0"/>
    <w:rsid w:val="00486EFE"/>
    <w:rsid w:val="00487405"/>
    <w:rsid w:val="0048793E"/>
    <w:rsid w:val="00487EFF"/>
    <w:rsid w:val="00490874"/>
    <w:rsid w:val="0049152C"/>
    <w:rsid w:val="004918A4"/>
    <w:rsid w:val="00491B02"/>
    <w:rsid w:val="0049216D"/>
    <w:rsid w:val="00492676"/>
    <w:rsid w:val="0049281B"/>
    <w:rsid w:val="004934AE"/>
    <w:rsid w:val="0049360B"/>
    <w:rsid w:val="004936B1"/>
    <w:rsid w:val="004939B5"/>
    <w:rsid w:val="00493BC4"/>
    <w:rsid w:val="00493DBD"/>
    <w:rsid w:val="00494C35"/>
    <w:rsid w:val="0049528C"/>
    <w:rsid w:val="004952D9"/>
    <w:rsid w:val="00496142"/>
    <w:rsid w:val="004A2083"/>
    <w:rsid w:val="004A2361"/>
    <w:rsid w:val="004A23EF"/>
    <w:rsid w:val="004A3590"/>
    <w:rsid w:val="004A678E"/>
    <w:rsid w:val="004A6865"/>
    <w:rsid w:val="004B0E81"/>
    <w:rsid w:val="004B0EEC"/>
    <w:rsid w:val="004B1751"/>
    <w:rsid w:val="004B1EA7"/>
    <w:rsid w:val="004B213E"/>
    <w:rsid w:val="004B2A95"/>
    <w:rsid w:val="004B2F1B"/>
    <w:rsid w:val="004B3603"/>
    <w:rsid w:val="004B3D93"/>
    <w:rsid w:val="004B4291"/>
    <w:rsid w:val="004B4B60"/>
    <w:rsid w:val="004B4BD3"/>
    <w:rsid w:val="004B620F"/>
    <w:rsid w:val="004B75DA"/>
    <w:rsid w:val="004B7C84"/>
    <w:rsid w:val="004B7F28"/>
    <w:rsid w:val="004C075B"/>
    <w:rsid w:val="004C07DD"/>
    <w:rsid w:val="004C0818"/>
    <w:rsid w:val="004C087E"/>
    <w:rsid w:val="004C0BC1"/>
    <w:rsid w:val="004C0F6F"/>
    <w:rsid w:val="004C1187"/>
    <w:rsid w:val="004C1A37"/>
    <w:rsid w:val="004C1AB2"/>
    <w:rsid w:val="004C30A7"/>
    <w:rsid w:val="004C3798"/>
    <w:rsid w:val="004C4B6B"/>
    <w:rsid w:val="004C5861"/>
    <w:rsid w:val="004C64BF"/>
    <w:rsid w:val="004C6F5F"/>
    <w:rsid w:val="004D0210"/>
    <w:rsid w:val="004D03F1"/>
    <w:rsid w:val="004D1397"/>
    <w:rsid w:val="004D1EBA"/>
    <w:rsid w:val="004D2501"/>
    <w:rsid w:val="004D2DBB"/>
    <w:rsid w:val="004D327B"/>
    <w:rsid w:val="004D35F8"/>
    <w:rsid w:val="004D381D"/>
    <w:rsid w:val="004D3EF5"/>
    <w:rsid w:val="004D4728"/>
    <w:rsid w:val="004D485A"/>
    <w:rsid w:val="004D4E58"/>
    <w:rsid w:val="004D5221"/>
    <w:rsid w:val="004D546A"/>
    <w:rsid w:val="004D5C49"/>
    <w:rsid w:val="004D61F8"/>
    <w:rsid w:val="004D6D78"/>
    <w:rsid w:val="004D72B7"/>
    <w:rsid w:val="004D7833"/>
    <w:rsid w:val="004E067C"/>
    <w:rsid w:val="004E09B3"/>
    <w:rsid w:val="004E0EF9"/>
    <w:rsid w:val="004E140E"/>
    <w:rsid w:val="004E1C1D"/>
    <w:rsid w:val="004E2B7B"/>
    <w:rsid w:val="004E30AF"/>
    <w:rsid w:val="004E3396"/>
    <w:rsid w:val="004E398A"/>
    <w:rsid w:val="004E3D7D"/>
    <w:rsid w:val="004E467D"/>
    <w:rsid w:val="004E498A"/>
    <w:rsid w:val="004E4DC9"/>
    <w:rsid w:val="004E4E42"/>
    <w:rsid w:val="004E5D7D"/>
    <w:rsid w:val="004E5E43"/>
    <w:rsid w:val="004E6021"/>
    <w:rsid w:val="004E61B6"/>
    <w:rsid w:val="004E6393"/>
    <w:rsid w:val="004E63AE"/>
    <w:rsid w:val="004E65E8"/>
    <w:rsid w:val="004E6D10"/>
    <w:rsid w:val="004E7139"/>
    <w:rsid w:val="004E7671"/>
    <w:rsid w:val="004E767C"/>
    <w:rsid w:val="004F0613"/>
    <w:rsid w:val="004F10C0"/>
    <w:rsid w:val="004F11F2"/>
    <w:rsid w:val="004F1769"/>
    <w:rsid w:val="004F30D0"/>
    <w:rsid w:val="004F3A3F"/>
    <w:rsid w:val="004F409B"/>
    <w:rsid w:val="004F41A0"/>
    <w:rsid w:val="004F4710"/>
    <w:rsid w:val="004F5104"/>
    <w:rsid w:val="004F518E"/>
    <w:rsid w:val="004F56BC"/>
    <w:rsid w:val="004F5968"/>
    <w:rsid w:val="004F5972"/>
    <w:rsid w:val="004F6E36"/>
    <w:rsid w:val="004F722C"/>
    <w:rsid w:val="004F75FD"/>
    <w:rsid w:val="004F7C26"/>
    <w:rsid w:val="004F7DCC"/>
    <w:rsid w:val="005003A0"/>
    <w:rsid w:val="005010DA"/>
    <w:rsid w:val="005014C4"/>
    <w:rsid w:val="00502535"/>
    <w:rsid w:val="00502601"/>
    <w:rsid w:val="00502C45"/>
    <w:rsid w:val="00502D9A"/>
    <w:rsid w:val="005038F2"/>
    <w:rsid w:val="00504B0A"/>
    <w:rsid w:val="00505899"/>
    <w:rsid w:val="005063BB"/>
    <w:rsid w:val="00506A83"/>
    <w:rsid w:val="00506C16"/>
    <w:rsid w:val="00506DF3"/>
    <w:rsid w:val="00507941"/>
    <w:rsid w:val="005079F6"/>
    <w:rsid w:val="00507AD1"/>
    <w:rsid w:val="0051157F"/>
    <w:rsid w:val="00511A17"/>
    <w:rsid w:val="00512219"/>
    <w:rsid w:val="0051289C"/>
    <w:rsid w:val="00513289"/>
    <w:rsid w:val="0051445E"/>
    <w:rsid w:val="0051529B"/>
    <w:rsid w:val="005152FE"/>
    <w:rsid w:val="005153A0"/>
    <w:rsid w:val="0051645A"/>
    <w:rsid w:val="005164AD"/>
    <w:rsid w:val="00516798"/>
    <w:rsid w:val="005167E0"/>
    <w:rsid w:val="00516C18"/>
    <w:rsid w:val="00517430"/>
    <w:rsid w:val="00517E61"/>
    <w:rsid w:val="005207CD"/>
    <w:rsid w:val="005213CB"/>
    <w:rsid w:val="00521BCE"/>
    <w:rsid w:val="00521D21"/>
    <w:rsid w:val="00522010"/>
    <w:rsid w:val="005221CE"/>
    <w:rsid w:val="005224EA"/>
    <w:rsid w:val="0052250F"/>
    <w:rsid w:val="00522E55"/>
    <w:rsid w:val="00524086"/>
    <w:rsid w:val="00524608"/>
    <w:rsid w:val="00524C9B"/>
    <w:rsid w:val="0052539B"/>
    <w:rsid w:val="0052544E"/>
    <w:rsid w:val="0052546C"/>
    <w:rsid w:val="00525D7F"/>
    <w:rsid w:val="00526071"/>
    <w:rsid w:val="005264B8"/>
    <w:rsid w:val="00526651"/>
    <w:rsid w:val="00526AA1"/>
    <w:rsid w:val="00526BD7"/>
    <w:rsid w:val="00526F1F"/>
    <w:rsid w:val="00527978"/>
    <w:rsid w:val="005301BB"/>
    <w:rsid w:val="00530822"/>
    <w:rsid w:val="00530A32"/>
    <w:rsid w:val="00530A34"/>
    <w:rsid w:val="00530B73"/>
    <w:rsid w:val="00530EF3"/>
    <w:rsid w:val="00531307"/>
    <w:rsid w:val="00531F1C"/>
    <w:rsid w:val="00532234"/>
    <w:rsid w:val="005323EF"/>
    <w:rsid w:val="00532609"/>
    <w:rsid w:val="00532992"/>
    <w:rsid w:val="00532BDE"/>
    <w:rsid w:val="00532DC0"/>
    <w:rsid w:val="00533307"/>
    <w:rsid w:val="00533964"/>
    <w:rsid w:val="00533A2B"/>
    <w:rsid w:val="00533AE0"/>
    <w:rsid w:val="00534A21"/>
    <w:rsid w:val="00534E6F"/>
    <w:rsid w:val="005359B6"/>
    <w:rsid w:val="00535F14"/>
    <w:rsid w:val="00536EDC"/>
    <w:rsid w:val="005377E1"/>
    <w:rsid w:val="00537D50"/>
    <w:rsid w:val="00540A85"/>
    <w:rsid w:val="00540EFA"/>
    <w:rsid w:val="00541180"/>
    <w:rsid w:val="00541E7A"/>
    <w:rsid w:val="00541EBD"/>
    <w:rsid w:val="005428C4"/>
    <w:rsid w:val="00542F3D"/>
    <w:rsid w:val="00543449"/>
    <w:rsid w:val="005434BB"/>
    <w:rsid w:val="00543904"/>
    <w:rsid w:val="005439D3"/>
    <w:rsid w:val="00543E61"/>
    <w:rsid w:val="005442B3"/>
    <w:rsid w:val="00544339"/>
    <w:rsid w:val="00544555"/>
    <w:rsid w:val="00544C3F"/>
    <w:rsid w:val="0054515B"/>
    <w:rsid w:val="005451E8"/>
    <w:rsid w:val="005457A4"/>
    <w:rsid w:val="005459B3"/>
    <w:rsid w:val="0054606C"/>
    <w:rsid w:val="005462F5"/>
    <w:rsid w:val="00546FB9"/>
    <w:rsid w:val="00547721"/>
    <w:rsid w:val="00547A8B"/>
    <w:rsid w:val="00547B15"/>
    <w:rsid w:val="00547F53"/>
    <w:rsid w:val="005500A4"/>
    <w:rsid w:val="0055020C"/>
    <w:rsid w:val="0055039E"/>
    <w:rsid w:val="005509FF"/>
    <w:rsid w:val="0055191E"/>
    <w:rsid w:val="00551AC4"/>
    <w:rsid w:val="00552185"/>
    <w:rsid w:val="00552D80"/>
    <w:rsid w:val="00553482"/>
    <w:rsid w:val="00553555"/>
    <w:rsid w:val="00553B1A"/>
    <w:rsid w:val="00553D5F"/>
    <w:rsid w:val="00554B2C"/>
    <w:rsid w:val="0055567B"/>
    <w:rsid w:val="0055586B"/>
    <w:rsid w:val="00555E0C"/>
    <w:rsid w:val="00556268"/>
    <w:rsid w:val="00556734"/>
    <w:rsid w:val="00556A94"/>
    <w:rsid w:val="00556C40"/>
    <w:rsid w:val="00557124"/>
    <w:rsid w:val="00557E41"/>
    <w:rsid w:val="00560B95"/>
    <w:rsid w:val="00560DE1"/>
    <w:rsid w:val="00562B7B"/>
    <w:rsid w:val="00562E15"/>
    <w:rsid w:val="00562F40"/>
    <w:rsid w:val="00562F7C"/>
    <w:rsid w:val="005630AC"/>
    <w:rsid w:val="005635D6"/>
    <w:rsid w:val="0056397A"/>
    <w:rsid w:val="0056463E"/>
    <w:rsid w:val="00564F52"/>
    <w:rsid w:val="005658AB"/>
    <w:rsid w:val="005658E8"/>
    <w:rsid w:val="00565A56"/>
    <w:rsid w:val="00566519"/>
    <w:rsid w:val="005667BB"/>
    <w:rsid w:val="005668D6"/>
    <w:rsid w:val="00567D01"/>
    <w:rsid w:val="00570024"/>
    <w:rsid w:val="00570229"/>
    <w:rsid w:val="0057029A"/>
    <w:rsid w:val="00570715"/>
    <w:rsid w:val="00570CAC"/>
    <w:rsid w:val="00571407"/>
    <w:rsid w:val="0057162B"/>
    <w:rsid w:val="00571D98"/>
    <w:rsid w:val="00572705"/>
    <w:rsid w:val="005727DE"/>
    <w:rsid w:val="00572958"/>
    <w:rsid w:val="00573003"/>
    <w:rsid w:val="005734FB"/>
    <w:rsid w:val="0057398C"/>
    <w:rsid w:val="005742AC"/>
    <w:rsid w:val="00574A26"/>
    <w:rsid w:val="00574AC4"/>
    <w:rsid w:val="00574B61"/>
    <w:rsid w:val="00575171"/>
    <w:rsid w:val="00576A88"/>
    <w:rsid w:val="00576BBC"/>
    <w:rsid w:val="00577114"/>
    <w:rsid w:val="00577555"/>
    <w:rsid w:val="00577BE3"/>
    <w:rsid w:val="00580017"/>
    <w:rsid w:val="00580659"/>
    <w:rsid w:val="00580EFF"/>
    <w:rsid w:val="00581A86"/>
    <w:rsid w:val="00581B2E"/>
    <w:rsid w:val="00581B95"/>
    <w:rsid w:val="005826D2"/>
    <w:rsid w:val="00582CBA"/>
    <w:rsid w:val="005831D9"/>
    <w:rsid w:val="00583330"/>
    <w:rsid w:val="0058387B"/>
    <w:rsid w:val="00584A4F"/>
    <w:rsid w:val="005851A3"/>
    <w:rsid w:val="005855E2"/>
    <w:rsid w:val="0058583B"/>
    <w:rsid w:val="005859C2"/>
    <w:rsid w:val="00585B8B"/>
    <w:rsid w:val="00585D28"/>
    <w:rsid w:val="00586380"/>
    <w:rsid w:val="00586C92"/>
    <w:rsid w:val="00587924"/>
    <w:rsid w:val="00590A85"/>
    <w:rsid w:val="00590D1E"/>
    <w:rsid w:val="00591142"/>
    <w:rsid w:val="00591405"/>
    <w:rsid w:val="00591A82"/>
    <w:rsid w:val="00591AB4"/>
    <w:rsid w:val="00591E4E"/>
    <w:rsid w:val="005923C3"/>
    <w:rsid w:val="00593045"/>
    <w:rsid w:val="0059310D"/>
    <w:rsid w:val="00593142"/>
    <w:rsid w:val="005934CA"/>
    <w:rsid w:val="005937ED"/>
    <w:rsid w:val="005937FE"/>
    <w:rsid w:val="00593841"/>
    <w:rsid w:val="0059390D"/>
    <w:rsid w:val="00593B42"/>
    <w:rsid w:val="00594968"/>
    <w:rsid w:val="005952D2"/>
    <w:rsid w:val="00595751"/>
    <w:rsid w:val="0059596B"/>
    <w:rsid w:val="00595B34"/>
    <w:rsid w:val="00595E0D"/>
    <w:rsid w:val="005961BF"/>
    <w:rsid w:val="00596B0B"/>
    <w:rsid w:val="00596FE5"/>
    <w:rsid w:val="0059719B"/>
    <w:rsid w:val="00597C43"/>
    <w:rsid w:val="00597DAD"/>
    <w:rsid w:val="00597E24"/>
    <w:rsid w:val="005A0EEE"/>
    <w:rsid w:val="005A14D0"/>
    <w:rsid w:val="005A1EB3"/>
    <w:rsid w:val="005A1F8B"/>
    <w:rsid w:val="005A25FE"/>
    <w:rsid w:val="005A29B5"/>
    <w:rsid w:val="005A33DB"/>
    <w:rsid w:val="005A3465"/>
    <w:rsid w:val="005A3552"/>
    <w:rsid w:val="005A3C15"/>
    <w:rsid w:val="005A42D3"/>
    <w:rsid w:val="005A5461"/>
    <w:rsid w:val="005A55A4"/>
    <w:rsid w:val="005A583B"/>
    <w:rsid w:val="005A5ACB"/>
    <w:rsid w:val="005A6385"/>
    <w:rsid w:val="005A656C"/>
    <w:rsid w:val="005A66B3"/>
    <w:rsid w:val="005A6AF6"/>
    <w:rsid w:val="005A7A9D"/>
    <w:rsid w:val="005A7CD1"/>
    <w:rsid w:val="005B0E96"/>
    <w:rsid w:val="005B1137"/>
    <w:rsid w:val="005B12E0"/>
    <w:rsid w:val="005B1613"/>
    <w:rsid w:val="005B4509"/>
    <w:rsid w:val="005B4BD3"/>
    <w:rsid w:val="005B553F"/>
    <w:rsid w:val="005B561D"/>
    <w:rsid w:val="005B5949"/>
    <w:rsid w:val="005B5C4F"/>
    <w:rsid w:val="005B5D42"/>
    <w:rsid w:val="005B63C5"/>
    <w:rsid w:val="005B7BB2"/>
    <w:rsid w:val="005C0004"/>
    <w:rsid w:val="005C039A"/>
    <w:rsid w:val="005C065C"/>
    <w:rsid w:val="005C0AF1"/>
    <w:rsid w:val="005C19F3"/>
    <w:rsid w:val="005C1AA5"/>
    <w:rsid w:val="005C311E"/>
    <w:rsid w:val="005C3839"/>
    <w:rsid w:val="005C3D5A"/>
    <w:rsid w:val="005C4BC8"/>
    <w:rsid w:val="005C542F"/>
    <w:rsid w:val="005C543E"/>
    <w:rsid w:val="005C54CD"/>
    <w:rsid w:val="005C567E"/>
    <w:rsid w:val="005C6141"/>
    <w:rsid w:val="005C61D9"/>
    <w:rsid w:val="005C6691"/>
    <w:rsid w:val="005C6931"/>
    <w:rsid w:val="005C6CF4"/>
    <w:rsid w:val="005C6F9C"/>
    <w:rsid w:val="005C72FE"/>
    <w:rsid w:val="005D003F"/>
    <w:rsid w:val="005D056C"/>
    <w:rsid w:val="005D2073"/>
    <w:rsid w:val="005D2E76"/>
    <w:rsid w:val="005D31FA"/>
    <w:rsid w:val="005D326B"/>
    <w:rsid w:val="005D4A3F"/>
    <w:rsid w:val="005D4B8A"/>
    <w:rsid w:val="005D4CEB"/>
    <w:rsid w:val="005D4D40"/>
    <w:rsid w:val="005D4D91"/>
    <w:rsid w:val="005D5307"/>
    <w:rsid w:val="005D5494"/>
    <w:rsid w:val="005D5E17"/>
    <w:rsid w:val="005D6A26"/>
    <w:rsid w:val="005D710A"/>
    <w:rsid w:val="005D7361"/>
    <w:rsid w:val="005E098F"/>
    <w:rsid w:val="005E29F1"/>
    <w:rsid w:val="005E30F2"/>
    <w:rsid w:val="005E330C"/>
    <w:rsid w:val="005E3A3C"/>
    <w:rsid w:val="005E3ACE"/>
    <w:rsid w:val="005E3CBC"/>
    <w:rsid w:val="005E3F1B"/>
    <w:rsid w:val="005E42AC"/>
    <w:rsid w:val="005E44F3"/>
    <w:rsid w:val="005E4907"/>
    <w:rsid w:val="005E52B1"/>
    <w:rsid w:val="005E54B4"/>
    <w:rsid w:val="005E5A7D"/>
    <w:rsid w:val="005E5B45"/>
    <w:rsid w:val="005E63AC"/>
    <w:rsid w:val="005E7582"/>
    <w:rsid w:val="005E767D"/>
    <w:rsid w:val="005E76EF"/>
    <w:rsid w:val="005E7D25"/>
    <w:rsid w:val="005E7F14"/>
    <w:rsid w:val="005F070A"/>
    <w:rsid w:val="005F105F"/>
    <w:rsid w:val="005F1C46"/>
    <w:rsid w:val="005F1F6B"/>
    <w:rsid w:val="005F2051"/>
    <w:rsid w:val="005F215B"/>
    <w:rsid w:val="005F26D1"/>
    <w:rsid w:val="005F2DAE"/>
    <w:rsid w:val="005F3021"/>
    <w:rsid w:val="005F31BD"/>
    <w:rsid w:val="005F37C0"/>
    <w:rsid w:val="005F380F"/>
    <w:rsid w:val="005F3EE1"/>
    <w:rsid w:val="005F42AC"/>
    <w:rsid w:val="005F450B"/>
    <w:rsid w:val="005F493C"/>
    <w:rsid w:val="005F4DD2"/>
    <w:rsid w:val="005F4F09"/>
    <w:rsid w:val="005F562F"/>
    <w:rsid w:val="005F5DB8"/>
    <w:rsid w:val="005F665F"/>
    <w:rsid w:val="005F685B"/>
    <w:rsid w:val="005F69D4"/>
    <w:rsid w:val="005F6FC3"/>
    <w:rsid w:val="006001BE"/>
    <w:rsid w:val="0060088E"/>
    <w:rsid w:val="006009C3"/>
    <w:rsid w:val="00600BC0"/>
    <w:rsid w:val="006012AB"/>
    <w:rsid w:val="00601424"/>
    <w:rsid w:val="00601642"/>
    <w:rsid w:val="00601667"/>
    <w:rsid w:val="006023CE"/>
    <w:rsid w:val="006025AA"/>
    <w:rsid w:val="00602D07"/>
    <w:rsid w:val="00603040"/>
    <w:rsid w:val="0060318D"/>
    <w:rsid w:val="00604CE5"/>
    <w:rsid w:val="006054FE"/>
    <w:rsid w:val="00605A7F"/>
    <w:rsid w:val="00605D6E"/>
    <w:rsid w:val="0060624E"/>
    <w:rsid w:val="00606D65"/>
    <w:rsid w:val="00607007"/>
    <w:rsid w:val="006074DE"/>
    <w:rsid w:val="00607764"/>
    <w:rsid w:val="00607AB5"/>
    <w:rsid w:val="00607CB2"/>
    <w:rsid w:val="00610AF4"/>
    <w:rsid w:val="006111DA"/>
    <w:rsid w:val="0061162B"/>
    <w:rsid w:val="00611B4F"/>
    <w:rsid w:val="006120E2"/>
    <w:rsid w:val="006121A3"/>
    <w:rsid w:val="00612890"/>
    <w:rsid w:val="00612FF8"/>
    <w:rsid w:val="0061327A"/>
    <w:rsid w:val="00613BA3"/>
    <w:rsid w:val="00613D59"/>
    <w:rsid w:val="0061470A"/>
    <w:rsid w:val="00614723"/>
    <w:rsid w:val="00614D02"/>
    <w:rsid w:val="00615620"/>
    <w:rsid w:val="00615B07"/>
    <w:rsid w:val="00615CC7"/>
    <w:rsid w:val="00615E4F"/>
    <w:rsid w:val="006165AB"/>
    <w:rsid w:val="00616D2F"/>
    <w:rsid w:val="00617EC1"/>
    <w:rsid w:val="00620311"/>
    <w:rsid w:val="00620EEB"/>
    <w:rsid w:val="006215B3"/>
    <w:rsid w:val="006222BD"/>
    <w:rsid w:val="006235A5"/>
    <w:rsid w:val="00623E7C"/>
    <w:rsid w:val="00624016"/>
    <w:rsid w:val="0062467B"/>
    <w:rsid w:val="00624BA3"/>
    <w:rsid w:val="00624BEE"/>
    <w:rsid w:val="00624F5B"/>
    <w:rsid w:val="00625CBE"/>
    <w:rsid w:val="00625F1C"/>
    <w:rsid w:val="00627810"/>
    <w:rsid w:val="00627844"/>
    <w:rsid w:val="00630230"/>
    <w:rsid w:val="00630B47"/>
    <w:rsid w:val="0063153A"/>
    <w:rsid w:val="006315A3"/>
    <w:rsid w:val="006316D6"/>
    <w:rsid w:val="0063176D"/>
    <w:rsid w:val="00631927"/>
    <w:rsid w:val="00631BC9"/>
    <w:rsid w:val="00632293"/>
    <w:rsid w:val="0063242A"/>
    <w:rsid w:val="006324CD"/>
    <w:rsid w:val="006329F0"/>
    <w:rsid w:val="00632A59"/>
    <w:rsid w:val="00632AB1"/>
    <w:rsid w:val="00633D29"/>
    <w:rsid w:val="00633DEF"/>
    <w:rsid w:val="00634213"/>
    <w:rsid w:val="00634289"/>
    <w:rsid w:val="006344D9"/>
    <w:rsid w:val="00635551"/>
    <w:rsid w:val="00635673"/>
    <w:rsid w:val="00635796"/>
    <w:rsid w:val="006357E7"/>
    <w:rsid w:val="00636048"/>
    <w:rsid w:val="00636645"/>
    <w:rsid w:val="00636B2A"/>
    <w:rsid w:val="00636EC4"/>
    <w:rsid w:val="00637317"/>
    <w:rsid w:val="006378ED"/>
    <w:rsid w:val="006400CA"/>
    <w:rsid w:val="006405C5"/>
    <w:rsid w:val="00642655"/>
    <w:rsid w:val="006427F7"/>
    <w:rsid w:val="00644064"/>
    <w:rsid w:val="006441A4"/>
    <w:rsid w:val="00644297"/>
    <w:rsid w:val="00644FE0"/>
    <w:rsid w:val="006452DC"/>
    <w:rsid w:val="006454E4"/>
    <w:rsid w:val="006454F8"/>
    <w:rsid w:val="00645D56"/>
    <w:rsid w:val="006465C3"/>
    <w:rsid w:val="00647511"/>
    <w:rsid w:val="006503E7"/>
    <w:rsid w:val="0065054A"/>
    <w:rsid w:val="00650754"/>
    <w:rsid w:val="00650B64"/>
    <w:rsid w:val="00650CEA"/>
    <w:rsid w:val="00650E03"/>
    <w:rsid w:val="00651239"/>
    <w:rsid w:val="0065138B"/>
    <w:rsid w:val="00651396"/>
    <w:rsid w:val="0065156E"/>
    <w:rsid w:val="006518B7"/>
    <w:rsid w:val="00651B31"/>
    <w:rsid w:val="00651D1B"/>
    <w:rsid w:val="00651DC3"/>
    <w:rsid w:val="006522F7"/>
    <w:rsid w:val="00652D4C"/>
    <w:rsid w:val="00653430"/>
    <w:rsid w:val="00654C36"/>
    <w:rsid w:val="006552DB"/>
    <w:rsid w:val="0065531C"/>
    <w:rsid w:val="006557B0"/>
    <w:rsid w:val="0065585C"/>
    <w:rsid w:val="0065643D"/>
    <w:rsid w:val="0065667F"/>
    <w:rsid w:val="006570DA"/>
    <w:rsid w:val="0065764F"/>
    <w:rsid w:val="00657A31"/>
    <w:rsid w:val="006600B5"/>
    <w:rsid w:val="00660272"/>
    <w:rsid w:val="006604AC"/>
    <w:rsid w:val="006604DC"/>
    <w:rsid w:val="00660B60"/>
    <w:rsid w:val="00660CE6"/>
    <w:rsid w:val="00661107"/>
    <w:rsid w:val="006617AB"/>
    <w:rsid w:val="00661F2A"/>
    <w:rsid w:val="006629EF"/>
    <w:rsid w:val="00663124"/>
    <w:rsid w:val="00663135"/>
    <w:rsid w:val="00663792"/>
    <w:rsid w:val="0066443A"/>
    <w:rsid w:val="00664958"/>
    <w:rsid w:val="00664985"/>
    <w:rsid w:val="00664B2F"/>
    <w:rsid w:val="00664CC7"/>
    <w:rsid w:val="00664D69"/>
    <w:rsid w:val="00664E33"/>
    <w:rsid w:val="00664FA8"/>
    <w:rsid w:val="00665230"/>
    <w:rsid w:val="00665B61"/>
    <w:rsid w:val="006661E7"/>
    <w:rsid w:val="006662A0"/>
    <w:rsid w:val="00666484"/>
    <w:rsid w:val="00667458"/>
    <w:rsid w:val="00667D58"/>
    <w:rsid w:val="00670DCF"/>
    <w:rsid w:val="00670F08"/>
    <w:rsid w:val="006718E9"/>
    <w:rsid w:val="00671E76"/>
    <w:rsid w:val="00673192"/>
    <w:rsid w:val="00673380"/>
    <w:rsid w:val="00673DEC"/>
    <w:rsid w:val="00673F39"/>
    <w:rsid w:val="00674312"/>
    <w:rsid w:val="00675094"/>
    <w:rsid w:val="006753FB"/>
    <w:rsid w:val="00675617"/>
    <w:rsid w:val="006756E5"/>
    <w:rsid w:val="00675B22"/>
    <w:rsid w:val="00675BD6"/>
    <w:rsid w:val="006769C1"/>
    <w:rsid w:val="006769FD"/>
    <w:rsid w:val="00677656"/>
    <w:rsid w:val="00680478"/>
    <w:rsid w:val="00680486"/>
    <w:rsid w:val="00680B3C"/>
    <w:rsid w:val="00680C26"/>
    <w:rsid w:val="006812F7"/>
    <w:rsid w:val="006818BA"/>
    <w:rsid w:val="0068214C"/>
    <w:rsid w:val="006822E8"/>
    <w:rsid w:val="00682C11"/>
    <w:rsid w:val="00682CD4"/>
    <w:rsid w:val="006832F4"/>
    <w:rsid w:val="00683595"/>
    <w:rsid w:val="006836CD"/>
    <w:rsid w:val="00683B84"/>
    <w:rsid w:val="00683BCA"/>
    <w:rsid w:val="006845C9"/>
    <w:rsid w:val="00685EC5"/>
    <w:rsid w:val="006877B6"/>
    <w:rsid w:val="00687ACE"/>
    <w:rsid w:val="0069040C"/>
    <w:rsid w:val="0069072B"/>
    <w:rsid w:val="00690B9D"/>
    <w:rsid w:val="00691274"/>
    <w:rsid w:val="006922B8"/>
    <w:rsid w:val="00692675"/>
    <w:rsid w:val="00693623"/>
    <w:rsid w:val="00693D0F"/>
    <w:rsid w:val="00694ACE"/>
    <w:rsid w:val="00695392"/>
    <w:rsid w:val="00695A8A"/>
    <w:rsid w:val="00696081"/>
    <w:rsid w:val="00696135"/>
    <w:rsid w:val="006961D3"/>
    <w:rsid w:val="006962CB"/>
    <w:rsid w:val="00696324"/>
    <w:rsid w:val="00696459"/>
    <w:rsid w:val="00696A29"/>
    <w:rsid w:val="006977D5"/>
    <w:rsid w:val="00697A66"/>
    <w:rsid w:val="006A0553"/>
    <w:rsid w:val="006A22E2"/>
    <w:rsid w:val="006A2421"/>
    <w:rsid w:val="006A256A"/>
    <w:rsid w:val="006A318D"/>
    <w:rsid w:val="006A3D3C"/>
    <w:rsid w:val="006A49A3"/>
    <w:rsid w:val="006A51C2"/>
    <w:rsid w:val="006A53FE"/>
    <w:rsid w:val="006A5865"/>
    <w:rsid w:val="006A5A67"/>
    <w:rsid w:val="006A5AD0"/>
    <w:rsid w:val="006A62C2"/>
    <w:rsid w:val="006A637E"/>
    <w:rsid w:val="006A6CF1"/>
    <w:rsid w:val="006A726F"/>
    <w:rsid w:val="006B010D"/>
    <w:rsid w:val="006B01D5"/>
    <w:rsid w:val="006B0442"/>
    <w:rsid w:val="006B07BD"/>
    <w:rsid w:val="006B0A57"/>
    <w:rsid w:val="006B1246"/>
    <w:rsid w:val="006B14C4"/>
    <w:rsid w:val="006B170C"/>
    <w:rsid w:val="006B1C13"/>
    <w:rsid w:val="006B1CE5"/>
    <w:rsid w:val="006B1F37"/>
    <w:rsid w:val="006B2722"/>
    <w:rsid w:val="006B2A99"/>
    <w:rsid w:val="006B2FF5"/>
    <w:rsid w:val="006B331E"/>
    <w:rsid w:val="006B35F3"/>
    <w:rsid w:val="006B4DC8"/>
    <w:rsid w:val="006B5053"/>
    <w:rsid w:val="006B51AA"/>
    <w:rsid w:val="006B5882"/>
    <w:rsid w:val="006B5FA3"/>
    <w:rsid w:val="006B6222"/>
    <w:rsid w:val="006B6BA2"/>
    <w:rsid w:val="006B6C0D"/>
    <w:rsid w:val="006B6DC2"/>
    <w:rsid w:val="006B7379"/>
    <w:rsid w:val="006B7445"/>
    <w:rsid w:val="006B769B"/>
    <w:rsid w:val="006C021C"/>
    <w:rsid w:val="006C0B59"/>
    <w:rsid w:val="006C123D"/>
    <w:rsid w:val="006C12B2"/>
    <w:rsid w:val="006C2765"/>
    <w:rsid w:val="006C2F3A"/>
    <w:rsid w:val="006C2F48"/>
    <w:rsid w:val="006C3F22"/>
    <w:rsid w:val="006C45BD"/>
    <w:rsid w:val="006C4976"/>
    <w:rsid w:val="006C51EA"/>
    <w:rsid w:val="006C5788"/>
    <w:rsid w:val="006C5A94"/>
    <w:rsid w:val="006C6712"/>
    <w:rsid w:val="006C6B86"/>
    <w:rsid w:val="006C737F"/>
    <w:rsid w:val="006D0D19"/>
    <w:rsid w:val="006D1A8A"/>
    <w:rsid w:val="006D1CC6"/>
    <w:rsid w:val="006D1E1B"/>
    <w:rsid w:val="006D2655"/>
    <w:rsid w:val="006D27FB"/>
    <w:rsid w:val="006D3183"/>
    <w:rsid w:val="006D389E"/>
    <w:rsid w:val="006D38E4"/>
    <w:rsid w:val="006D46BA"/>
    <w:rsid w:val="006D5131"/>
    <w:rsid w:val="006D52D9"/>
    <w:rsid w:val="006D570C"/>
    <w:rsid w:val="006D59D3"/>
    <w:rsid w:val="006D5ECA"/>
    <w:rsid w:val="006D5FE3"/>
    <w:rsid w:val="006D6129"/>
    <w:rsid w:val="006D618C"/>
    <w:rsid w:val="006D628D"/>
    <w:rsid w:val="006D6402"/>
    <w:rsid w:val="006D7494"/>
    <w:rsid w:val="006E029D"/>
    <w:rsid w:val="006E032B"/>
    <w:rsid w:val="006E0610"/>
    <w:rsid w:val="006E0A2B"/>
    <w:rsid w:val="006E0CFE"/>
    <w:rsid w:val="006E11A6"/>
    <w:rsid w:val="006E13A1"/>
    <w:rsid w:val="006E1AA9"/>
    <w:rsid w:val="006E1EE2"/>
    <w:rsid w:val="006E37D1"/>
    <w:rsid w:val="006E3CF5"/>
    <w:rsid w:val="006E4B13"/>
    <w:rsid w:val="006E4C74"/>
    <w:rsid w:val="006E4E57"/>
    <w:rsid w:val="006E5BCB"/>
    <w:rsid w:val="006E63DA"/>
    <w:rsid w:val="006E6A71"/>
    <w:rsid w:val="006E6CFA"/>
    <w:rsid w:val="006E6E9F"/>
    <w:rsid w:val="006E6F71"/>
    <w:rsid w:val="006E7A0F"/>
    <w:rsid w:val="006E7C5A"/>
    <w:rsid w:val="006F031F"/>
    <w:rsid w:val="006F050E"/>
    <w:rsid w:val="006F0EB5"/>
    <w:rsid w:val="006F1485"/>
    <w:rsid w:val="006F1663"/>
    <w:rsid w:val="006F1853"/>
    <w:rsid w:val="006F20BC"/>
    <w:rsid w:val="006F2369"/>
    <w:rsid w:val="006F255B"/>
    <w:rsid w:val="006F3523"/>
    <w:rsid w:val="006F4827"/>
    <w:rsid w:val="006F4DB5"/>
    <w:rsid w:val="006F4E2B"/>
    <w:rsid w:val="006F4F92"/>
    <w:rsid w:val="006F6722"/>
    <w:rsid w:val="006F6771"/>
    <w:rsid w:val="006F679E"/>
    <w:rsid w:val="006F6E6D"/>
    <w:rsid w:val="006F6ECD"/>
    <w:rsid w:val="006F7348"/>
    <w:rsid w:val="006F74E0"/>
    <w:rsid w:val="006F78C0"/>
    <w:rsid w:val="006F7B9E"/>
    <w:rsid w:val="00700432"/>
    <w:rsid w:val="007011F3"/>
    <w:rsid w:val="007013DD"/>
    <w:rsid w:val="0070141C"/>
    <w:rsid w:val="007018F1"/>
    <w:rsid w:val="00701CAA"/>
    <w:rsid w:val="00701D45"/>
    <w:rsid w:val="00702621"/>
    <w:rsid w:val="00702BFD"/>
    <w:rsid w:val="0070307C"/>
    <w:rsid w:val="00703504"/>
    <w:rsid w:val="0070417D"/>
    <w:rsid w:val="007042C4"/>
    <w:rsid w:val="00704ABC"/>
    <w:rsid w:val="00704CC0"/>
    <w:rsid w:val="0070531F"/>
    <w:rsid w:val="007058E0"/>
    <w:rsid w:val="007060F5"/>
    <w:rsid w:val="007067CB"/>
    <w:rsid w:val="00706853"/>
    <w:rsid w:val="00706E5E"/>
    <w:rsid w:val="00707230"/>
    <w:rsid w:val="007076BA"/>
    <w:rsid w:val="00707C46"/>
    <w:rsid w:val="00710996"/>
    <w:rsid w:val="00710B2E"/>
    <w:rsid w:val="007112C0"/>
    <w:rsid w:val="00711575"/>
    <w:rsid w:val="00711CAE"/>
    <w:rsid w:val="00712212"/>
    <w:rsid w:val="00712D67"/>
    <w:rsid w:val="0071502D"/>
    <w:rsid w:val="007156B2"/>
    <w:rsid w:val="007157FD"/>
    <w:rsid w:val="00715D38"/>
    <w:rsid w:val="007164F2"/>
    <w:rsid w:val="00716D72"/>
    <w:rsid w:val="00720C0E"/>
    <w:rsid w:val="00720F49"/>
    <w:rsid w:val="00721A06"/>
    <w:rsid w:val="00721EA6"/>
    <w:rsid w:val="00722027"/>
    <w:rsid w:val="007225C5"/>
    <w:rsid w:val="00722CD5"/>
    <w:rsid w:val="00723CAE"/>
    <w:rsid w:val="007244EB"/>
    <w:rsid w:val="00724BA5"/>
    <w:rsid w:val="007257C5"/>
    <w:rsid w:val="007259DE"/>
    <w:rsid w:val="00725CD4"/>
    <w:rsid w:val="007261F8"/>
    <w:rsid w:val="0072682B"/>
    <w:rsid w:val="00726ECE"/>
    <w:rsid w:val="0072723E"/>
    <w:rsid w:val="007273F4"/>
    <w:rsid w:val="0072798B"/>
    <w:rsid w:val="00730662"/>
    <w:rsid w:val="00730B1B"/>
    <w:rsid w:val="00731916"/>
    <w:rsid w:val="00731C96"/>
    <w:rsid w:val="0073207A"/>
    <w:rsid w:val="007327F0"/>
    <w:rsid w:val="007335A7"/>
    <w:rsid w:val="00733966"/>
    <w:rsid w:val="007345B2"/>
    <w:rsid w:val="00734C7D"/>
    <w:rsid w:val="00734D73"/>
    <w:rsid w:val="00735398"/>
    <w:rsid w:val="00735B1D"/>
    <w:rsid w:val="0073608C"/>
    <w:rsid w:val="00736308"/>
    <w:rsid w:val="00736559"/>
    <w:rsid w:val="00736B22"/>
    <w:rsid w:val="00736E42"/>
    <w:rsid w:val="00737001"/>
    <w:rsid w:val="00737A10"/>
    <w:rsid w:val="00740101"/>
    <w:rsid w:val="00740EC1"/>
    <w:rsid w:val="00740F51"/>
    <w:rsid w:val="00741297"/>
    <w:rsid w:val="007412EA"/>
    <w:rsid w:val="00742441"/>
    <w:rsid w:val="007425F8"/>
    <w:rsid w:val="00743C20"/>
    <w:rsid w:val="00743D3F"/>
    <w:rsid w:val="00743DC0"/>
    <w:rsid w:val="00743F58"/>
    <w:rsid w:val="00744405"/>
    <w:rsid w:val="0074449E"/>
    <w:rsid w:val="00745305"/>
    <w:rsid w:val="00745732"/>
    <w:rsid w:val="00745B2E"/>
    <w:rsid w:val="00746430"/>
    <w:rsid w:val="00747D84"/>
    <w:rsid w:val="00747DE4"/>
    <w:rsid w:val="00747E81"/>
    <w:rsid w:val="00747F1C"/>
    <w:rsid w:val="0075007C"/>
    <w:rsid w:val="00750559"/>
    <w:rsid w:val="0075099C"/>
    <w:rsid w:val="0075115C"/>
    <w:rsid w:val="0075123F"/>
    <w:rsid w:val="007512A5"/>
    <w:rsid w:val="00751682"/>
    <w:rsid w:val="00751C23"/>
    <w:rsid w:val="007537A8"/>
    <w:rsid w:val="00753986"/>
    <w:rsid w:val="007545E9"/>
    <w:rsid w:val="00754DB0"/>
    <w:rsid w:val="00754DFE"/>
    <w:rsid w:val="0075544E"/>
    <w:rsid w:val="007555EA"/>
    <w:rsid w:val="00755D2D"/>
    <w:rsid w:val="0075660B"/>
    <w:rsid w:val="00757771"/>
    <w:rsid w:val="00757FBF"/>
    <w:rsid w:val="007603F2"/>
    <w:rsid w:val="007604AC"/>
    <w:rsid w:val="00760572"/>
    <w:rsid w:val="00760815"/>
    <w:rsid w:val="00760936"/>
    <w:rsid w:val="00761EC1"/>
    <w:rsid w:val="007621CB"/>
    <w:rsid w:val="0076258F"/>
    <w:rsid w:val="0076302F"/>
    <w:rsid w:val="007630C3"/>
    <w:rsid w:val="007633A2"/>
    <w:rsid w:val="007643C2"/>
    <w:rsid w:val="00764AF2"/>
    <w:rsid w:val="0076504A"/>
    <w:rsid w:val="00765C20"/>
    <w:rsid w:val="00765CBD"/>
    <w:rsid w:val="00766146"/>
    <w:rsid w:val="007663DA"/>
    <w:rsid w:val="00766470"/>
    <w:rsid w:val="0076655C"/>
    <w:rsid w:val="00767550"/>
    <w:rsid w:val="00767678"/>
    <w:rsid w:val="007677E8"/>
    <w:rsid w:val="007678DC"/>
    <w:rsid w:val="00770507"/>
    <w:rsid w:val="00770980"/>
    <w:rsid w:val="007709C4"/>
    <w:rsid w:val="00771A1F"/>
    <w:rsid w:val="00771B85"/>
    <w:rsid w:val="00771C87"/>
    <w:rsid w:val="00772639"/>
    <w:rsid w:val="00772649"/>
    <w:rsid w:val="007729EB"/>
    <w:rsid w:val="007729F4"/>
    <w:rsid w:val="00772BE4"/>
    <w:rsid w:val="00772F0D"/>
    <w:rsid w:val="00774425"/>
    <w:rsid w:val="007747E2"/>
    <w:rsid w:val="00774893"/>
    <w:rsid w:val="00774B14"/>
    <w:rsid w:val="00775145"/>
    <w:rsid w:val="00775167"/>
    <w:rsid w:val="00775183"/>
    <w:rsid w:val="007760EA"/>
    <w:rsid w:val="0077623A"/>
    <w:rsid w:val="007762B1"/>
    <w:rsid w:val="00776992"/>
    <w:rsid w:val="00780557"/>
    <w:rsid w:val="00780CF5"/>
    <w:rsid w:val="0078207D"/>
    <w:rsid w:val="0078263C"/>
    <w:rsid w:val="00782742"/>
    <w:rsid w:val="00782C8E"/>
    <w:rsid w:val="00782E11"/>
    <w:rsid w:val="00782EA3"/>
    <w:rsid w:val="00783166"/>
    <w:rsid w:val="00784128"/>
    <w:rsid w:val="00784731"/>
    <w:rsid w:val="00784DF5"/>
    <w:rsid w:val="007853D8"/>
    <w:rsid w:val="0078640F"/>
    <w:rsid w:val="0078704B"/>
    <w:rsid w:val="00787214"/>
    <w:rsid w:val="007906F1"/>
    <w:rsid w:val="0079081F"/>
    <w:rsid w:val="0079157C"/>
    <w:rsid w:val="007915AD"/>
    <w:rsid w:val="00791750"/>
    <w:rsid w:val="00791A93"/>
    <w:rsid w:val="00791CE1"/>
    <w:rsid w:val="007920D9"/>
    <w:rsid w:val="007923A6"/>
    <w:rsid w:val="00792624"/>
    <w:rsid w:val="00793B54"/>
    <w:rsid w:val="00793C7B"/>
    <w:rsid w:val="00793DFF"/>
    <w:rsid w:val="00793E21"/>
    <w:rsid w:val="0079405D"/>
    <w:rsid w:val="00794C38"/>
    <w:rsid w:val="00794CC2"/>
    <w:rsid w:val="00794E78"/>
    <w:rsid w:val="0079512B"/>
    <w:rsid w:val="00795BAC"/>
    <w:rsid w:val="00796B7C"/>
    <w:rsid w:val="007A02B9"/>
    <w:rsid w:val="007A0433"/>
    <w:rsid w:val="007A0F10"/>
    <w:rsid w:val="007A294A"/>
    <w:rsid w:val="007A2A45"/>
    <w:rsid w:val="007A2FF1"/>
    <w:rsid w:val="007A318B"/>
    <w:rsid w:val="007A337B"/>
    <w:rsid w:val="007A3760"/>
    <w:rsid w:val="007A4083"/>
    <w:rsid w:val="007A40B4"/>
    <w:rsid w:val="007A476D"/>
    <w:rsid w:val="007A48B8"/>
    <w:rsid w:val="007A4A75"/>
    <w:rsid w:val="007A5C3D"/>
    <w:rsid w:val="007A6067"/>
    <w:rsid w:val="007A7586"/>
    <w:rsid w:val="007A7775"/>
    <w:rsid w:val="007A7953"/>
    <w:rsid w:val="007A7F75"/>
    <w:rsid w:val="007B0266"/>
    <w:rsid w:val="007B10A6"/>
    <w:rsid w:val="007B164C"/>
    <w:rsid w:val="007B16B4"/>
    <w:rsid w:val="007B2021"/>
    <w:rsid w:val="007B2836"/>
    <w:rsid w:val="007B298E"/>
    <w:rsid w:val="007B2AB6"/>
    <w:rsid w:val="007B305D"/>
    <w:rsid w:val="007B30FB"/>
    <w:rsid w:val="007B310A"/>
    <w:rsid w:val="007B3393"/>
    <w:rsid w:val="007B3797"/>
    <w:rsid w:val="007B383A"/>
    <w:rsid w:val="007B3A80"/>
    <w:rsid w:val="007B3B5D"/>
    <w:rsid w:val="007B4808"/>
    <w:rsid w:val="007B51CA"/>
    <w:rsid w:val="007B614D"/>
    <w:rsid w:val="007B6781"/>
    <w:rsid w:val="007B7130"/>
    <w:rsid w:val="007C0640"/>
    <w:rsid w:val="007C0BCE"/>
    <w:rsid w:val="007C0FC8"/>
    <w:rsid w:val="007C11E0"/>
    <w:rsid w:val="007C1CA1"/>
    <w:rsid w:val="007C23C8"/>
    <w:rsid w:val="007C376D"/>
    <w:rsid w:val="007C3ECB"/>
    <w:rsid w:val="007C4189"/>
    <w:rsid w:val="007C4B49"/>
    <w:rsid w:val="007C4CA4"/>
    <w:rsid w:val="007C54F7"/>
    <w:rsid w:val="007C5537"/>
    <w:rsid w:val="007C723D"/>
    <w:rsid w:val="007C73E1"/>
    <w:rsid w:val="007C7B72"/>
    <w:rsid w:val="007C7D33"/>
    <w:rsid w:val="007C7D51"/>
    <w:rsid w:val="007C7E72"/>
    <w:rsid w:val="007D1ABD"/>
    <w:rsid w:val="007D1AE7"/>
    <w:rsid w:val="007D1B2D"/>
    <w:rsid w:val="007D28DA"/>
    <w:rsid w:val="007D2BEA"/>
    <w:rsid w:val="007D32C7"/>
    <w:rsid w:val="007D34AF"/>
    <w:rsid w:val="007D39D1"/>
    <w:rsid w:val="007D412E"/>
    <w:rsid w:val="007D459F"/>
    <w:rsid w:val="007D4CE8"/>
    <w:rsid w:val="007D4DE4"/>
    <w:rsid w:val="007D4E80"/>
    <w:rsid w:val="007D511C"/>
    <w:rsid w:val="007D5708"/>
    <w:rsid w:val="007D588F"/>
    <w:rsid w:val="007D5BF2"/>
    <w:rsid w:val="007D62B9"/>
    <w:rsid w:val="007D6440"/>
    <w:rsid w:val="007D680A"/>
    <w:rsid w:val="007D6ACA"/>
    <w:rsid w:val="007D6AE2"/>
    <w:rsid w:val="007D6EF2"/>
    <w:rsid w:val="007D6FE4"/>
    <w:rsid w:val="007D7212"/>
    <w:rsid w:val="007D733F"/>
    <w:rsid w:val="007D7DFA"/>
    <w:rsid w:val="007D7E74"/>
    <w:rsid w:val="007E093D"/>
    <w:rsid w:val="007E0DB5"/>
    <w:rsid w:val="007E0F46"/>
    <w:rsid w:val="007E13DA"/>
    <w:rsid w:val="007E1C0E"/>
    <w:rsid w:val="007E1D75"/>
    <w:rsid w:val="007E23AC"/>
    <w:rsid w:val="007E2682"/>
    <w:rsid w:val="007E35CE"/>
    <w:rsid w:val="007E3C29"/>
    <w:rsid w:val="007E3FAA"/>
    <w:rsid w:val="007E47FB"/>
    <w:rsid w:val="007E576A"/>
    <w:rsid w:val="007E5B9C"/>
    <w:rsid w:val="007E611C"/>
    <w:rsid w:val="007E64D6"/>
    <w:rsid w:val="007E6D7C"/>
    <w:rsid w:val="007E7641"/>
    <w:rsid w:val="007F03E6"/>
    <w:rsid w:val="007F04F9"/>
    <w:rsid w:val="007F0C59"/>
    <w:rsid w:val="007F1BE8"/>
    <w:rsid w:val="007F2397"/>
    <w:rsid w:val="007F2A95"/>
    <w:rsid w:val="007F4BC6"/>
    <w:rsid w:val="007F4D31"/>
    <w:rsid w:val="007F523D"/>
    <w:rsid w:val="007F5589"/>
    <w:rsid w:val="007F5A02"/>
    <w:rsid w:val="007F5A3A"/>
    <w:rsid w:val="007F6B0B"/>
    <w:rsid w:val="00800BF5"/>
    <w:rsid w:val="008020E9"/>
    <w:rsid w:val="008021BF"/>
    <w:rsid w:val="008021D9"/>
    <w:rsid w:val="00802368"/>
    <w:rsid w:val="0080298D"/>
    <w:rsid w:val="00802AF5"/>
    <w:rsid w:val="00802EC9"/>
    <w:rsid w:val="008032E6"/>
    <w:rsid w:val="008036FD"/>
    <w:rsid w:val="0080396A"/>
    <w:rsid w:val="00803FB4"/>
    <w:rsid w:val="008043B9"/>
    <w:rsid w:val="008045A4"/>
    <w:rsid w:val="00804CD3"/>
    <w:rsid w:val="00804EAA"/>
    <w:rsid w:val="00805025"/>
    <w:rsid w:val="00805236"/>
    <w:rsid w:val="008058A1"/>
    <w:rsid w:val="00805DFB"/>
    <w:rsid w:val="008069A6"/>
    <w:rsid w:val="00806E92"/>
    <w:rsid w:val="00807339"/>
    <w:rsid w:val="00807440"/>
    <w:rsid w:val="008074A7"/>
    <w:rsid w:val="0080759E"/>
    <w:rsid w:val="00807729"/>
    <w:rsid w:val="008108CC"/>
    <w:rsid w:val="00810BD0"/>
    <w:rsid w:val="0081118D"/>
    <w:rsid w:val="008117EA"/>
    <w:rsid w:val="008118E3"/>
    <w:rsid w:val="008118F4"/>
    <w:rsid w:val="00812DE9"/>
    <w:rsid w:val="00813204"/>
    <w:rsid w:val="00814A55"/>
    <w:rsid w:val="00814D85"/>
    <w:rsid w:val="00814E3E"/>
    <w:rsid w:val="008151F2"/>
    <w:rsid w:val="00815337"/>
    <w:rsid w:val="0081541E"/>
    <w:rsid w:val="00815467"/>
    <w:rsid w:val="008160E6"/>
    <w:rsid w:val="00816597"/>
    <w:rsid w:val="00816733"/>
    <w:rsid w:val="0081755F"/>
    <w:rsid w:val="00817D84"/>
    <w:rsid w:val="008201B4"/>
    <w:rsid w:val="008210EF"/>
    <w:rsid w:val="008214F2"/>
    <w:rsid w:val="008216FD"/>
    <w:rsid w:val="00821CB4"/>
    <w:rsid w:val="00821E26"/>
    <w:rsid w:val="00824F5B"/>
    <w:rsid w:val="008252C4"/>
    <w:rsid w:val="0082587C"/>
    <w:rsid w:val="00825937"/>
    <w:rsid w:val="00825C8D"/>
    <w:rsid w:val="00825ED6"/>
    <w:rsid w:val="008267F2"/>
    <w:rsid w:val="00826BE5"/>
    <w:rsid w:val="00827DD6"/>
    <w:rsid w:val="0083051F"/>
    <w:rsid w:val="00830908"/>
    <w:rsid w:val="00830E96"/>
    <w:rsid w:val="00831050"/>
    <w:rsid w:val="008311AA"/>
    <w:rsid w:val="00831A79"/>
    <w:rsid w:val="008320A1"/>
    <w:rsid w:val="00832251"/>
    <w:rsid w:val="00832EB2"/>
    <w:rsid w:val="00833014"/>
    <w:rsid w:val="00833CAC"/>
    <w:rsid w:val="00834033"/>
    <w:rsid w:val="0083432E"/>
    <w:rsid w:val="00835441"/>
    <w:rsid w:val="00835BF6"/>
    <w:rsid w:val="00836612"/>
    <w:rsid w:val="008378C0"/>
    <w:rsid w:val="00837C88"/>
    <w:rsid w:val="00840261"/>
    <w:rsid w:val="008413FF"/>
    <w:rsid w:val="0084147F"/>
    <w:rsid w:val="00842074"/>
    <w:rsid w:val="008424B0"/>
    <w:rsid w:val="0084287B"/>
    <w:rsid w:val="00843116"/>
    <w:rsid w:val="0084317B"/>
    <w:rsid w:val="008431A2"/>
    <w:rsid w:val="008432D6"/>
    <w:rsid w:val="00844355"/>
    <w:rsid w:val="00844722"/>
    <w:rsid w:val="008454ED"/>
    <w:rsid w:val="0084698F"/>
    <w:rsid w:val="00846A33"/>
    <w:rsid w:val="00847B4A"/>
    <w:rsid w:val="00847C0B"/>
    <w:rsid w:val="00850BFC"/>
    <w:rsid w:val="00851CFF"/>
    <w:rsid w:val="00851DBF"/>
    <w:rsid w:val="008522CA"/>
    <w:rsid w:val="008531EE"/>
    <w:rsid w:val="00853BD0"/>
    <w:rsid w:val="00854D8E"/>
    <w:rsid w:val="0085504E"/>
    <w:rsid w:val="00855AC9"/>
    <w:rsid w:val="00855B7A"/>
    <w:rsid w:val="008560AF"/>
    <w:rsid w:val="0085654B"/>
    <w:rsid w:val="00856893"/>
    <w:rsid w:val="00856B14"/>
    <w:rsid w:val="00856B9B"/>
    <w:rsid w:val="0085781E"/>
    <w:rsid w:val="00860759"/>
    <w:rsid w:val="008609D3"/>
    <w:rsid w:val="00860C6E"/>
    <w:rsid w:val="00860F14"/>
    <w:rsid w:val="008612E9"/>
    <w:rsid w:val="00861A28"/>
    <w:rsid w:val="00862919"/>
    <w:rsid w:val="00862E65"/>
    <w:rsid w:val="0086321B"/>
    <w:rsid w:val="00863EE1"/>
    <w:rsid w:val="00864344"/>
    <w:rsid w:val="00865A77"/>
    <w:rsid w:val="00865C0F"/>
    <w:rsid w:val="00865F11"/>
    <w:rsid w:val="00866123"/>
    <w:rsid w:val="00866820"/>
    <w:rsid w:val="00866852"/>
    <w:rsid w:val="00867444"/>
    <w:rsid w:val="00867580"/>
    <w:rsid w:val="00867B17"/>
    <w:rsid w:val="008708F6"/>
    <w:rsid w:val="00870D47"/>
    <w:rsid w:val="008715B7"/>
    <w:rsid w:val="00871B04"/>
    <w:rsid w:val="00871C4C"/>
    <w:rsid w:val="0087225B"/>
    <w:rsid w:val="0087297E"/>
    <w:rsid w:val="00872F51"/>
    <w:rsid w:val="0087307F"/>
    <w:rsid w:val="00873135"/>
    <w:rsid w:val="00873476"/>
    <w:rsid w:val="00874372"/>
    <w:rsid w:val="008745F6"/>
    <w:rsid w:val="008748F1"/>
    <w:rsid w:val="00874B61"/>
    <w:rsid w:val="00874E83"/>
    <w:rsid w:val="00875C9B"/>
    <w:rsid w:val="00876305"/>
    <w:rsid w:val="00876407"/>
    <w:rsid w:val="008766EB"/>
    <w:rsid w:val="00876918"/>
    <w:rsid w:val="00876F03"/>
    <w:rsid w:val="00876F9E"/>
    <w:rsid w:val="00877E54"/>
    <w:rsid w:val="00881392"/>
    <w:rsid w:val="0088209C"/>
    <w:rsid w:val="00882AAA"/>
    <w:rsid w:val="00883680"/>
    <w:rsid w:val="008839EA"/>
    <w:rsid w:val="00883A0F"/>
    <w:rsid w:val="00883FFD"/>
    <w:rsid w:val="00884001"/>
    <w:rsid w:val="008842CB"/>
    <w:rsid w:val="008847E9"/>
    <w:rsid w:val="00884917"/>
    <w:rsid w:val="00885B74"/>
    <w:rsid w:val="00885BBD"/>
    <w:rsid w:val="0088648D"/>
    <w:rsid w:val="008872BF"/>
    <w:rsid w:val="00890909"/>
    <w:rsid w:val="00891EB6"/>
    <w:rsid w:val="008934E7"/>
    <w:rsid w:val="00893799"/>
    <w:rsid w:val="00893989"/>
    <w:rsid w:val="00893BF4"/>
    <w:rsid w:val="00893E92"/>
    <w:rsid w:val="008942C5"/>
    <w:rsid w:val="00894645"/>
    <w:rsid w:val="00894F99"/>
    <w:rsid w:val="00895738"/>
    <w:rsid w:val="0089680E"/>
    <w:rsid w:val="00896A01"/>
    <w:rsid w:val="00896CD7"/>
    <w:rsid w:val="00896EDC"/>
    <w:rsid w:val="00896F5E"/>
    <w:rsid w:val="00897794"/>
    <w:rsid w:val="008A0374"/>
    <w:rsid w:val="008A06D2"/>
    <w:rsid w:val="008A0755"/>
    <w:rsid w:val="008A1A10"/>
    <w:rsid w:val="008A2883"/>
    <w:rsid w:val="008A29F3"/>
    <w:rsid w:val="008A31C2"/>
    <w:rsid w:val="008A36A0"/>
    <w:rsid w:val="008A37F6"/>
    <w:rsid w:val="008A3E5E"/>
    <w:rsid w:val="008A4120"/>
    <w:rsid w:val="008A41CA"/>
    <w:rsid w:val="008A6187"/>
    <w:rsid w:val="008A79F5"/>
    <w:rsid w:val="008B0070"/>
    <w:rsid w:val="008B06C7"/>
    <w:rsid w:val="008B0756"/>
    <w:rsid w:val="008B08A6"/>
    <w:rsid w:val="008B122E"/>
    <w:rsid w:val="008B1286"/>
    <w:rsid w:val="008B1EFC"/>
    <w:rsid w:val="008B1FDB"/>
    <w:rsid w:val="008B2647"/>
    <w:rsid w:val="008B28DF"/>
    <w:rsid w:val="008B2FC4"/>
    <w:rsid w:val="008B326F"/>
    <w:rsid w:val="008B3B08"/>
    <w:rsid w:val="008B3D14"/>
    <w:rsid w:val="008B4314"/>
    <w:rsid w:val="008B45DE"/>
    <w:rsid w:val="008B493E"/>
    <w:rsid w:val="008B4B0A"/>
    <w:rsid w:val="008B4EC7"/>
    <w:rsid w:val="008B502E"/>
    <w:rsid w:val="008B523B"/>
    <w:rsid w:val="008B5C15"/>
    <w:rsid w:val="008B5D6A"/>
    <w:rsid w:val="008B67ED"/>
    <w:rsid w:val="008B6868"/>
    <w:rsid w:val="008B6BC4"/>
    <w:rsid w:val="008B6C3D"/>
    <w:rsid w:val="008B6DF9"/>
    <w:rsid w:val="008B6F26"/>
    <w:rsid w:val="008B70E6"/>
    <w:rsid w:val="008B765D"/>
    <w:rsid w:val="008B7B5B"/>
    <w:rsid w:val="008C08A1"/>
    <w:rsid w:val="008C0A5A"/>
    <w:rsid w:val="008C0E7B"/>
    <w:rsid w:val="008C23F9"/>
    <w:rsid w:val="008C2C7F"/>
    <w:rsid w:val="008C2DE6"/>
    <w:rsid w:val="008C2F47"/>
    <w:rsid w:val="008C3522"/>
    <w:rsid w:val="008C4330"/>
    <w:rsid w:val="008C4354"/>
    <w:rsid w:val="008C4815"/>
    <w:rsid w:val="008C4D8A"/>
    <w:rsid w:val="008C4F25"/>
    <w:rsid w:val="008C5204"/>
    <w:rsid w:val="008C6317"/>
    <w:rsid w:val="008C7445"/>
    <w:rsid w:val="008C7617"/>
    <w:rsid w:val="008C7663"/>
    <w:rsid w:val="008C7E20"/>
    <w:rsid w:val="008D0123"/>
    <w:rsid w:val="008D06C8"/>
    <w:rsid w:val="008D1859"/>
    <w:rsid w:val="008D19A0"/>
    <w:rsid w:val="008D1CD7"/>
    <w:rsid w:val="008D1D93"/>
    <w:rsid w:val="008D1FE5"/>
    <w:rsid w:val="008D2095"/>
    <w:rsid w:val="008D2141"/>
    <w:rsid w:val="008D225E"/>
    <w:rsid w:val="008D26ED"/>
    <w:rsid w:val="008D32CF"/>
    <w:rsid w:val="008D33B6"/>
    <w:rsid w:val="008D370F"/>
    <w:rsid w:val="008D3B78"/>
    <w:rsid w:val="008D3C0D"/>
    <w:rsid w:val="008D408D"/>
    <w:rsid w:val="008D449D"/>
    <w:rsid w:val="008D465E"/>
    <w:rsid w:val="008D47D7"/>
    <w:rsid w:val="008D4FF5"/>
    <w:rsid w:val="008D6290"/>
    <w:rsid w:val="008D629E"/>
    <w:rsid w:val="008D6958"/>
    <w:rsid w:val="008D799A"/>
    <w:rsid w:val="008D7E05"/>
    <w:rsid w:val="008E026C"/>
    <w:rsid w:val="008E03DE"/>
    <w:rsid w:val="008E0655"/>
    <w:rsid w:val="008E0944"/>
    <w:rsid w:val="008E2767"/>
    <w:rsid w:val="008E278D"/>
    <w:rsid w:val="008E2A13"/>
    <w:rsid w:val="008E3280"/>
    <w:rsid w:val="008E3427"/>
    <w:rsid w:val="008E3657"/>
    <w:rsid w:val="008E373B"/>
    <w:rsid w:val="008E38D1"/>
    <w:rsid w:val="008E39D3"/>
    <w:rsid w:val="008E3BB0"/>
    <w:rsid w:val="008E3F5F"/>
    <w:rsid w:val="008E698E"/>
    <w:rsid w:val="008E7124"/>
    <w:rsid w:val="008E770B"/>
    <w:rsid w:val="008E7765"/>
    <w:rsid w:val="008E79D7"/>
    <w:rsid w:val="008E7DFF"/>
    <w:rsid w:val="008F0086"/>
    <w:rsid w:val="008F0543"/>
    <w:rsid w:val="008F0681"/>
    <w:rsid w:val="008F0E8F"/>
    <w:rsid w:val="008F13B6"/>
    <w:rsid w:val="008F1C8C"/>
    <w:rsid w:val="008F212A"/>
    <w:rsid w:val="008F29DB"/>
    <w:rsid w:val="008F2B14"/>
    <w:rsid w:val="008F2CA1"/>
    <w:rsid w:val="008F2FF7"/>
    <w:rsid w:val="008F4175"/>
    <w:rsid w:val="008F4337"/>
    <w:rsid w:val="008F4B71"/>
    <w:rsid w:val="008F4CC8"/>
    <w:rsid w:val="008F59F4"/>
    <w:rsid w:val="008F65F2"/>
    <w:rsid w:val="008F67E7"/>
    <w:rsid w:val="008F6BC9"/>
    <w:rsid w:val="008F722E"/>
    <w:rsid w:val="008F7555"/>
    <w:rsid w:val="008F7BC3"/>
    <w:rsid w:val="008F7C5F"/>
    <w:rsid w:val="008F7D82"/>
    <w:rsid w:val="00901BD2"/>
    <w:rsid w:val="00901ED1"/>
    <w:rsid w:val="00901F42"/>
    <w:rsid w:val="0090218C"/>
    <w:rsid w:val="00902295"/>
    <w:rsid w:val="0090247F"/>
    <w:rsid w:val="00902B6F"/>
    <w:rsid w:val="009033FE"/>
    <w:rsid w:val="00904743"/>
    <w:rsid w:val="009049E2"/>
    <w:rsid w:val="00904AA6"/>
    <w:rsid w:val="00905115"/>
    <w:rsid w:val="00905E9F"/>
    <w:rsid w:val="00905F8B"/>
    <w:rsid w:val="00905FC3"/>
    <w:rsid w:val="00906658"/>
    <w:rsid w:val="00907238"/>
    <w:rsid w:val="0090731E"/>
    <w:rsid w:val="00907493"/>
    <w:rsid w:val="0090759E"/>
    <w:rsid w:val="009075A3"/>
    <w:rsid w:val="009075D4"/>
    <w:rsid w:val="009076E6"/>
    <w:rsid w:val="00910665"/>
    <w:rsid w:val="00910965"/>
    <w:rsid w:val="00912884"/>
    <w:rsid w:val="00913103"/>
    <w:rsid w:val="00913A2E"/>
    <w:rsid w:val="00913AA6"/>
    <w:rsid w:val="00913DD2"/>
    <w:rsid w:val="00913FB0"/>
    <w:rsid w:val="009147A3"/>
    <w:rsid w:val="00914857"/>
    <w:rsid w:val="00914C5A"/>
    <w:rsid w:val="009158CC"/>
    <w:rsid w:val="009160EF"/>
    <w:rsid w:val="00916CD1"/>
    <w:rsid w:val="00916EA4"/>
    <w:rsid w:val="00917562"/>
    <w:rsid w:val="00917EE2"/>
    <w:rsid w:val="00920627"/>
    <w:rsid w:val="00920720"/>
    <w:rsid w:val="00921AE6"/>
    <w:rsid w:val="00921B2A"/>
    <w:rsid w:val="00921D7F"/>
    <w:rsid w:val="00921F6B"/>
    <w:rsid w:val="00922309"/>
    <w:rsid w:val="00922DC1"/>
    <w:rsid w:val="00922F24"/>
    <w:rsid w:val="0092456D"/>
    <w:rsid w:val="00925415"/>
    <w:rsid w:val="00925894"/>
    <w:rsid w:val="009261E9"/>
    <w:rsid w:val="00926767"/>
    <w:rsid w:val="00926C01"/>
    <w:rsid w:val="00926FB9"/>
    <w:rsid w:val="009271BD"/>
    <w:rsid w:val="009276DF"/>
    <w:rsid w:val="00927CDF"/>
    <w:rsid w:val="0093036B"/>
    <w:rsid w:val="00930895"/>
    <w:rsid w:val="00930A3E"/>
    <w:rsid w:val="00930BFB"/>
    <w:rsid w:val="00930C1D"/>
    <w:rsid w:val="00931993"/>
    <w:rsid w:val="0093199E"/>
    <w:rsid w:val="00932016"/>
    <w:rsid w:val="00933574"/>
    <w:rsid w:val="0093392B"/>
    <w:rsid w:val="00933AB2"/>
    <w:rsid w:val="00933BC4"/>
    <w:rsid w:val="00933DB8"/>
    <w:rsid w:val="00933E75"/>
    <w:rsid w:val="00934EDA"/>
    <w:rsid w:val="00935026"/>
    <w:rsid w:val="0093572E"/>
    <w:rsid w:val="0093580E"/>
    <w:rsid w:val="00935DD3"/>
    <w:rsid w:val="0093612A"/>
    <w:rsid w:val="00936598"/>
    <w:rsid w:val="00936A72"/>
    <w:rsid w:val="00936BD4"/>
    <w:rsid w:val="00936E4A"/>
    <w:rsid w:val="009377C9"/>
    <w:rsid w:val="00937F0C"/>
    <w:rsid w:val="00940B89"/>
    <w:rsid w:val="00940D5B"/>
    <w:rsid w:val="00941008"/>
    <w:rsid w:val="00941219"/>
    <w:rsid w:val="0094178E"/>
    <w:rsid w:val="00941FBA"/>
    <w:rsid w:val="009421C5"/>
    <w:rsid w:val="00942CB8"/>
    <w:rsid w:val="00944382"/>
    <w:rsid w:val="00944C02"/>
    <w:rsid w:val="00944EFD"/>
    <w:rsid w:val="009458DE"/>
    <w:rsid w:val="00945B97"/>
    <w:rsid w:val="00945C6D"/>
    <w:rsid w:val="00945F5E"/>
    <w:rsid w:val="009468C1"/>
    <w:rsid w:val="00946D66"/>
    <w:rsid w:val="00947643"/>
    <w:rsid w:val="00947F64"/>
    <w:rsid w:val="009500F5"/>
    <w:rsid w:val="00950117"/>
    <w:rsid w:val="00950763"/>
    <w:rsid w:val="009507EF"/>
    <w:rsid w:val="009509A7"/>
    <w:rsid w:val="00950A62"/>
    <w:rsid w:val="0095109E"/>
    <w:rsid w:val="00951291"/>
    <w:rsid w:val="009512B5"/>
    <w:rsid w:val="009513E7"/>
    <w:rsid w:val="00952434"/>
    <w:rsid w:val="00952797"/>
    <w:rsid w:val="00953889"/>
    <w:rsid w:val="009540E3"/>
    <w:rsid w:val="00954E78"/>
    <w:rsid w:val="009551FD"/>
    <w:rsid w:val="009558DA"/>
    <w:rsid w:val="00955A8E"/>
    <w:rsid w:val="00955CDB"/>
    <w:rsid w:val="00956F78"/>
    <w:rsid w:val="009604BC"/>
    <w:rsid w:val="00961159"/>
    <w:rsid w:val="00961176"/>
    <w:rsid w:val="00961E82"/>
    <w:rsid w:val="009627AB"/>
    <w:rsid w:val="009639B8"/>
    <w:rsid w:val="009642F2"/>
    <w:rsid w:val="00964939"/>
    <w:rsid w:val="00964A5D"/>
    <w:rsid w:val="00964B84"/>
    <w:rsid w:val="00964DF6"/>
    <w:rsid w:val="00964EBD"/>
    <w:rsid w:val="0096503E"/>
    <w:rsid w:val="00965261"/>
    <w:rsid w:val="0096548C"/>
    <w:rsid w:val="009665AE"/>
    <w:rsid w:val="00966917"/>
    <w:rsid w:val="00966F5A"/>
    <w:rsid w:val="009672A1"/>
    <w:rsid w:val="00967635"/>
    <w:rsid w:val="00970A9E"/>
    <w:rsid w:val="009710C5"/>
    <w:rsid w:val="009720DD"/>
    <w:rsid w:val="009728EA"/>
    <w:rsid w:val="00972D80"/>
    <w:rsid w:val="00972FB7"/>
    <w:rsid w:val="009757F9"/>
    <w:rsid w:val="00975B41"/>
    <w:rsid w:val="0097630F"/>
    <w:rsid w:val="00977374"/>
    <w:rsid w:val="009779AC"/>
    <w:rsid w:val="00977CDA"/>
    <w:rsid w:val="0098015A"/>
    <w:rsid w:val="009804C9"/>
    <w:rsid w:val="00980CB0"/>
    <w:rsid w:val="00981839"/>
    <w:rsid w:val="0098193A"/>
    <w:rsid w:val="0098195B"/>
    <w:rsid w:val="009822C9"/>
    <w:rsid w:val="00982429"/>
    <w:rsid w:val="00983577"/>
    <w:rsid w:val="009839CB"/>
    <w:rsid w:val="00983BF5"/>
    <w:rsid w:val="00983C95"/>
    <w:rsid w:val="00983DEF"/>
    <w:rsid w:val="00984481"/>
    <w:rsid w:val="00985625"/>
    <w:rsid w:val="00985B4F"/>
    <w:rsid w:val="00985F37"/>
    <w:rsid w:val="00986320"/>
    <w:rsid w:val="00986364"/>
    <w:rsid w:val="0098665C"/>
    <w:rsid w:val="009869B0"/>
    <w:rsid w:val="00986DD8"/>
    <w:rsid w:val="00987CE9"/>
    <w:rsid w:val="009903E5"/>
    <w:rsid w:val="009905F2"/>
    <w:rsid w:val="0099097D"/>
    <w:rsid w:val="00990DD4"/>
    <w:rsid w:val="00991768"/>
    <w:rsid w:val="00991DD8"/>
    <w:rsid w:val="00992339"/>
    <w:rsid w:val="00992366"/>
    <w:rsid w:val="0099244B"/>
    <w:rsid w:val="00992C76"/>
    <w:rsid w:val="00992E04"/>
    <w:rsid w:val="00993539"/>
    <w:rsid w:val="00993E36"/>
    <w:rsid w:val="00993F94"/>
    <w:rsid w:val="0099454D"/>
    <w:rsid w:val="00994CD1"/>
    <w:rsid w:val="009958D3"/>
    <w:rsid w:val="00997196"/>
    <w:rsid w:val="009978CF"/>
    <w:rsid w:val="00997ACE"/>
    <w:rsid w:val="00997E04"/>
    <w:rsid w:val="00997E5C"/>
    <w:rsid w:val="009A076A"/>
    <w:rsid w:val="009A17CB"/>
    <w:rsid w:val="009A2305"/>
    <w:rsid w:val="009A344D"/>
    <w:rsid w:val="009A366E"/>
    <w:rsid w:val="009A3982"/>
    <w:rsid w:val="009A39F3"/>
    <w:rsid w:val="009A437C"/>
    <w:rsid w:val="009A4B17"/>
    <w:rsid w:val="009A51E9"/>
    <w:rsid w:val="009A5A2B"/>
    <w:rsid w:val="009A6442"/>
    <w:rsid w:val="009A6738"/>
    <w:rsid w:val="009A6C3D"/>
    <w:rsid w:val="009A7DF7"/>
    <w:rsid w:val="009B0935"/>
    <w:rsid w:val="009B0C7A"/>
    <w:rsid w:val="009B12DB"/>
    <w:rsid w:val="009B196A"/>
    <w:rsid w:val="009B1A27"/>
    <w:rsid w:val="009B1ED2"/>
    <w:rsid w:val="009B1FA3"/>
    <w:rsid w:val="009B2293"/>
    <w:rsid w:val="009B28F6"/>
    <w:rsid w:val="009B32EE"/>
    <w:rsid w:val="009B3405"/>
    <w:rsid w:val="009B415C"/>
    <w:rsid w:val="009B5AAF"/>
    <w:rsid w:val="009B5F75"/>
    <w:rsid w:val="009B662D"/>
    <w:rsid w:val="009B7C3D"/>
    <w:rsid w:val="009B7D14"/>
    <w:rsid w:val="009C097D"/>
    <w:rsid w:val="009C103A"/>
    <w:rsid w:val="009C11B5"/>
    <w:rsid w:val="009C19EE"/>
    <w:rsid w:val="009C1EF3"/>
    <w:rsid w:val="009C266E"/>
    <w:rsid w:val="009C2723"/>
    <w:rsid w:val="009C34AE"/>
    <w:rsid w:val="009C3684"/>
    <w:rsid w:val="009C388D"/>
    <w:rsid w:val="009C46AB"/>
    <w:rsid w:val="009C53EC"/>
    <w:rsid w:val="009C54AD"/>
    <w:rsid w:val="009C606A"/>
    <w:rsid w:val="009C651F"/>
    <w:rsid w:val="009C65F5"/>
    <w:rsid w:val="009C7244"/>
    <w:rsid w:val="009C7268"/>
    <w:rsid w:val="009C79DD"/>
    <w:rsid w:val="009C7A45"/>
    <w:rsid w:val="009C7B2C"/>
    <w:rsid w:val="009C7F38"/>
    <w:rsid w:val="009D017C"/>
    <w:rsid w:val="009D0DCE"/>
    <w:rsid w:val="009D1D46"/>
    <w:rsid w:val="009D212F"/>
    <w:rsid w:val="009D230C"/>
    <w:rsid w:val="009D2415"/>
    <w:rsid w:val="009D2986"/>
    <w:rsid w:val="009D2BBB"/>
    <w:rsid w:val="009D3737"/>
    <w:rsid w:val="009D382E"/>
    <w:rsid w:val="009D4866"/>
    <w:rsid w:val="009D48E6"/>
    <w:rsid w:val="009D5281"/>
    <w:rsid w:val="009D542D"/>
    <w:rsid w:val="009D5978"/>
    <w:rsid w:val="009D5A79"/>
    <w:rsid w:val="009D60FD"/>
    <w:rsid w:val="009D6100"/>
    <w:rsid w:val="009D6770"/>
    <w:rsid w:val="009D7695"/>
    <w:rsid w:val="009E0983"/>
    <w:rsid w:val="009E0D7C"/>
    <w:rsid w:val="009E0DD2"/>
    <w:rsid w:val="009E0ED6"/>
    <w:rsid w:val="009E1248"/>
    <w:rsid w:val="009E1984"/>
    <w:rsid w:val="009E1FF3"/>
    <w:rsid w:val="009E2112"/>
    <w:rsid w:val="009E3CF1"/>
    <w:rsid w:val="009E4060"/>
    <w:rsid w:val="009E46A1"/>
    <w:rsid w:val="009E48A3"/>
    <w:rsid w:val="009E4BA9"/>
    <w:rsid w:val="009E5AEE"/>
    <w:rsid w:val="009E6061"/>
    <w:rsid w:val="009E68D8"/>
    <w:rsid w:val="009E70A4"/>
    <w:rsid w:val="009E764D"/>
    <w:rsid w:val="009F0492"/>
    <w:rsid w:val="009F0751"/>
    <w:rsid w:val="009F0B84"/>
    <w:rsid w:val="009F0DCC"/>
    <w:rsid w:val="009F1996"/>
    <w:rsid w:val="009F1C1A"/>
    <w:rsid w:val="009F2701"/>
    <w:rsid w:val="009F28A0"/>
    <w:rsid w:val="009F2C00"/>
    <w:rsid w:val="009F32FC"/>
    <w:rsid w:val="009F41BF"/>
    <w:rsid w:val="009F434D"/>
    <w:rsid w:val="009F4576"/>
    <w:rsid w:val="009F462E"/>
    <w:rsid w:val="009F46E4"/>
    <w:rsid w:val="009F538F"/>
    <w:rsid w:val="009F53B4"/>
    <w:rsid w:val="009F556F"/>
    <w:rsid w:val="009F5C06"/>
    <w:rsid w:val="009F69EB"/>
    <w:rsid w:val="009F6F37"/>
    <w:rsid w:val="009F7102"/>
    <w:rsid w:val="009F7470"/>
    <w:rsid w:val="009F7685"/>
    <w:rsid w:val="009F76CB"/>
    <w:rsid w:val="009F7C58"/>
    <w:rsid w:val="009F7FB9"/>
    <w:rsid w:val="00A0076F"/>
    <w:rsid w:val="00A00901"/>
    <w:rsid w:val="00A0131B"/>
    <w:rsid w:val="00A01347"/>
    <w:rsid w:val="00A0251E"/>
    <w:rsid w:val="00A02616"/>
    <w:rsid w:val="00A02640"/>
    <w:rsid w:val="00A031B5"/>
    <w:rsid w:val="00A03E31"/>
    <w:rsid w:val="00A048D7"/>
    <w:rsid w:val="00A053FC"/>
    <w:rsid w:val="00A05BD3"/>
    <w:rsid w:val="00A05FB6"/>
    <w:rsid w:val="00A060BA"/>
    <w:rsid w:val="00A063E0"/>
    <w:rsid w:val="00A066CE"/>
    <w:rsid w:val="00A0696D"/>
    <w:rsid w:val="00A07049"/>
    <w:rsid w:val="00A07789"/>
    <w:rsid w:val="00A1012D"/>
    <w:rsid w:val="00A10B70"/>
    <w:rsid w:val="00A10E55"/>
    <w:rsid w:val="00A110D4"/>
    <w:rsid w:val="00A1111C"/>
    <w:rsid w:val="00A1122B"/>
    <w:rsid w:val="00A11BA9"/>
    <w:rsid w:val="00A12248"/>
    <w:rsid w:val="00A12913"/>
    <w:rsid w:val="00A13113"/>
    <w:rsid w:val="00A13214"/>
    <w:rsid w:val="00A135EF"/>
    <w:rsid w:val="00A13706"/>
    <w:rsid w:val="00A1380E"/>
    <w:rsid w:val="00A14DDB"/>
    <w:rsid w:val="00A15155"/>
    <w:rsid w:val="00A1537E"/>
    <w:rsid w:val="00A15521"/>
    <w:rsid w:val="00A158BC"/>
    <w:rsid w:val="00A171E9"/>
    <w:rsid w:val="00A1740A"/>
    <w:rsid w:val="00A17789"/>
    <w:rsid w:val="00A17FEF"/>
    <w:rsid w:val="00A2085B"/>
    <w:rsid w:val="00A20EB2"/>
    <w:rsid w:val="00A21FE5"/>
    <w:rsid w:val="00A227BB"/>
    <w:rsid w:val="00A23A63"/>
    <w:rsid w:val="00A2421C"/>
    <w:rsid w:val="00A25480"/>
    <w:rsid w:val="00A25CFB"/>
    <w:rsid w:val="00A26349"/>
    <w:rsid w:val="00A26F63"/>
    <w:rsid w:val="00A27113"/>
    <w:rsid w:val="00A27F3B"/>
    <w:rsid w:val="00A303D7"/>
    <w:rsid w:val="00A303DA"/>
    <w:rsid w:val="00A30516"/>
    <w:rsid w:val="00A316E5"/>
    <w:rsid w:val="00A32077"/>
    <w:rsid w:val="00A320B4"/>
    <w:rsid w:val="00A328BF"/>
    <w:rsid w:val="00A34027"/>
    <w:rsid w:val="00A3479F"/>
    <w:rsid w:val="00A354D8"/>
    <w:rsid w:val="00A35AA9"/>
    <w:rsid w:val="00A3600F"/>
    <w:rsid w:val="00A36318"/>
    <w:rsid w:val="00A36782"/>
    <w:rsid w:val="00A376ED"/>
    <w:rsid w:val="00A37811"/>
    <w:rsid w:val="00A378C3"/>
    <w:rsid w:val="00A42A49"/>
    <w:rsid w:val="00A42CFA"/>
    <w:rsid w:val="00A4312A"/>
    <w:rsid w:val="00A43184"/>
    <w:rsid w:val="00A43341"/>
    <w:rsid w:val="00A43900"/>
    <w:rsid w:val="00A439F6"/>
    <w:rsid w:val="00A43B30"/>
    <w:rsid w:val="00A43EB8"/>
    <w:rsid w:val="00A43FFF"/>
    <w:rsid w:val="00A4499A"/>
    <w:rsid w:val="00A44E87"/>
    <w:rsid w:val="00A459D8"/>
    <w:rsid w:val="00A478C4"/>
    <w:rsid w:val="00A47F3A"/>
    <w:rsid w:val="00A5076A"/>
    <w:rsid w:val="00A50BD2"/>
    <w:rsid w:val="00A50C71"/>
    <w:rsid w:val="00A50F42"/>
    <w:rsid w:val="00A525A4"/>
    <w:rsid w:val="00A52BE6"/>
    <w:rsid w:val="00A53FBD"/>
    <w:rsid w:val="00A54154"/>
    <w:rsid w:val="00A543C5"/>
    <w:rsid w:val="00A555A7"/>
    <w:rsid w:val="00A56375"/>
    <w:rsid w:val="00A5670B"/>
    <w:rsid w:val="00A56F28"/>
    <w:rsid w:val="00A57401"/>
    <w:rsid w:val="00A603EF"/>
    <w:rsid w:val="00A607B4"/>
    <w:rsid w:val="00A60BE1"/>
    <w:rsid w:val="00A60C07"/>
    <w:rsid w:val="00A610DB"/>
    <w:rsid w:val="00A61C3F"/>
    <w:rsid w:val="00A61D01"/>
    <w:rsid w:val="00A6241E"/>
    <w:rsid w:val="00A62FEF"/>
    <w:rsid w:val="00A634A9"/>
    <w:rsid w:val="00A638B2"/>
    <w:rsid w:val="00A64551"/>
    <w:rsid w:val="00A647B9"/>
    <w:rsid w:val="00A65549"/>
    <w:rsid w:val="00A65550"/>
    <w:rsid w:val="00A65778"/>
    <w:rsid w:val="00A673FE"/>
    <w:rsid w:val="00A679F7"/>
    <w:rsid w:val="00A70122"/>
    <w:rsid w:val="00A706D6"/>
    <w:rsid w:val="00A70E5C"/>
    <w:rsid w:val="00A70F59"/>
    <w:rsid w:val="00A71B38"/>
    <w:rsid w:val="00A71F0F"/>
    <w:rsid w:val="00A72B33"/>
    <w:rsid w:val="00A72D34"/>
    <w:rsid w:val="00A72FB0"/>
    <w:rsid w:val="00A7354B"/>
    <w:rsid w:val="00A7375A"/>
    <w:rsid w:val="00A73F2E"/>
    <w:rsid w:val="00A73F7B"/>
    <w:rsid w:val="00A743B6"/>
    <w:rsid w:val="00A746DB"/>
    <w:rsid w:val="00A749F2"/>
    <w:rsid w:val="00A75469"/>
    <w:rsid w:val="00A75F00"/>
    <w:rsid w:val="00A76CF8"/>
    <w:rsid w:val="00A76F74"/>
    <w:rsid w:val="00A77325"/>
    <w:rsid w:val="00A77497"/>
    <w:rsid w:val="00A80094"/>
    <w:rsid w:val="00A80097"/>
    <w:rsid w:val="00A80BD4"/>
    <w:rsid w:val="00A80C49"/>
    <w:rsid w:val="00A8129E"/>
    <w:rsid w:val="00A814C6"/>
    <w:rsid w:val="00A81841"/>
    <w:rsid w:val="00A819B9"/>
    <w:rsid w:val="00A81A14"/>
    <w:rsid w:val="00A81C34"/>
    <w:rsid w:val="00A81E50"/>
    <w:rsid w:val="00A82961"/>
    <w:rsid w:val="00A83321"/>
    <w:rsid w:val="00A83400"/>
    <w:rsid w:val="00A83AF6"/>
    <w:rsid w:val="00A83FD3"/>
    <w:rsid w:val="00A841EA"/>
    <w:rsid w:val="00A8468F"/>
    <w:rsid w:val="00A846FC"/>
    <w:rsid w:val="00A85779"/>
    <w:rsid w:val="00A85A59"/>
    <w:rsid w:val="00A85E5E"/>
    <w:rsid w:val="00A8674F"/>
    <w:rsid w:val="00A86CE1"/>
    <w:rsid w:val="00A872C2"/>
    <w:rsid w:val="00A87664"/>
    <w:rsid w:val="00A87761"/>
    <w:rsid w:val="00A879A7"/>
    <w:rsid w:val="00A87C94"/>
    <w:rsid w:val="00A90AD7"/>
    <w:rsid w:val="00A90BCE"/>
    <w:rsid w:val="00A90CFD"/>
    <w:rsid w:val="00A9126F"/>
    <w:rsid w:val="00A91396"/>
    <w:rsid w:val="00A91E0B"/>
    <w:rsid w:val="00A92562"/>
    <w:rsid w:val="00A92F37"/>
    <w:rsid w:val="00A93623"/>
    <w:rsid w:val="00A93C15"/>
    <w:rsid w:val="00A93CD1"/>
    <w:rsid w:val="00A94141"/>
    <w:rsid w:val="00A94A90"/>
    <w:rsid w:val="00A94F20"/>
    <w:rsid w:val="00A9536F"/>
    <w:rsid w:val="00A953AD"/>
    <w:rsid w:val="00A95434"/>
    <w:rsid w:val="00A95C6B"/>
    <w:rsid w:val="00A95DE3"/>
    <w:rsid w:val="00A96040"/>
    <w:rsid w:val="00A9634A"/>
    <w:rsid w:val="00A963F0"/>
    <w:rsid w:val="00A96419"/>
    <w:rsid w:val="00A96487"/>
    <w:rsid w:val="00A964F4"/>
    <w:rsid w:val="00A96CDC"/>
    <w:rsid w:val="00A96FF7"/>
    <w:rsid w:val="00A97065"/>
    <w:rsid w:val="00AA17A3"/>
    <w:rsid w:val="00AA22A2"/>
    <w:rsid w:val="00AA278D"/>
    <w:rsid w:val="00AA2A55"/>
    <w:rsid w:val="00AA2D43"/>
    <w:rsid w:val="00AA2DDE"/>
    <w:rsid w:val="00AA377D"/>
    <w:rsid w:val="00AA426A"/>
    <w:rsid w:val="00AA433A"/>
    <w:rsid w:val="00AA48B5"/>
    <w:rsid w:val="00AA4B0C"/>
    <w:rsid w:val="00AA5340"/>
    <w:rsid w:val="00AA53F0"/>
    <w:rsid w:val="00AA5523"/>
    <w:rsid w:val="00AA6613"/>
    <w:rsid w:val="00AA6897"/>
    <w:rsid w:val="00AB05B5"/>
    <w:rsid w:val="00AB0AFD"/>
    <w:rsid w:val="00AB0D36"/>
    <w:rsid w:val="00AB0E9E"/>
    <w:rsid w:val="00AB11BE"/>
    <w:rsid w:val="00AB1433"/>
    <w:rsid w:val="00AB14A6"/>
    <w:rsid w:val="00AB1B42"/>
    <w:rsid w:val="00AB2F66"/>
    <w:rsid w:val="00AB4524"/>
    <w:rsid w:val="00AB4689"/>
    <w:rsid w:val="00AB4817"/>
    <w:rsid w:val="00AB4C07"/>
    <w:rsid w:val="00AB5F2C"/>
    <w:rsid w:val="00AB61FC"/>
    <w:rsid w:val="00AB6290"/>
    <w:rsid w:val="00AB6473"/>
    <w:rsid w:val="00AB740A"/>
    <w:rsid w:val="00AB7C49"/>
    <w:rsid w:val="00AC076A"/>
    <w:rsid w:val="00AC10FB"/>
    <w:rsid w:val="00AC2060"/>
    <w:rsid w:val="00AC4879"/>
    <w:rsid w:val="00AC4CA6"/>
    <w:rsid w:val="00AC5EAF"/>
    <w:rsid w:val="00AC7655"/>
    <w:rsid w:val="00AC7833"/>
    <w:rsid w:val="00AC7914"/>
    <w:rsid w:val="00AD005E"/>
    <w:rsid w:val="00AD1079"/>
    <w:rsid w:val="00AD174E"/>
    <w:rsid w:val="00AD1761"/>
    <w:rsid w:val="00AD1CB6"/>
    <w:rsid w:val="00AD2D11"/>
    <w:rsid w:val="00AD3553"/>
    <w:rsid w:val="00AD3605"/>
    <w:rsid w:val="00AD3ADE"/>
    <w:rsid w:val="00AD422E"/>
    <w:rsid w:val="00AD5034"/>
    <w:rsid w:val="00AD6486"/>
    <w:rsid w:val="00AD67EF"/>
    <w:rsid w:val="00AD69D6"/>
    <w:rsid w:val="00AD6F44"/>
    <w:rsid w:val="00AE0697"/>
    <w:rsid w:val="00AE0AE4"/>
    <w:rsid w:val="00AE0FE4"/>
    <w:rsid w:val="00AE13E1"/>
    <w:rsid w:val="00AE17A7"/>
    <w:rsid w:val="00AE1B94"/>
    <w:rsid w:val="00AE2014"/>
    <w:rsid w:val="00AE20FC"/>
    <w:rsid w:val="00AE2199"/>
    <w:rsid w:val="00AE2554"/>
    <w:rsid w:val="00AE25E5"/>
    <w:rsid w:val="00AE3941"/>
    <w:rsid w:val="00AE4830"/>
    <w:rsid w:val="00AE4D33"/>
    <w:rsid w:val="00AE4F1E"/>
    <w:rsid w:val="00AE70E5"/>
    <w:rsid w:val="00AE77E8"/>
    <w:rsid w:val="00AF0642"/>
    <w:rsid w:val="00AF06AA"/>
    <w:rsid w:val="00AF0937"/>
    <w:rsid w:val="00AF0B18"/>
    <w:rsid w:val="00AF0D23"/>
    <w:rsid w:val="00AF1100"/>
    <w:rsid w:val="00AF1B8B"/>
    <w:rsid w:val="00AF1B93"/>
    <w:rsid w:val="00AF2AAA"/>
    <w:rsid w:val="00AF314E"/>
    <w:rsid w:val="00AF36C9"/>
    <w:rsid w:val="00AF3B63"/>
    <w:rsid w:val="00AF649C"/>
    <w:rsid w:val="00AF6507"/>
    <w:rsid w:val="00AF6581"/>
    <w:rsid w:val="00AF666D"/>
    <w:rsid w:val="00AF679A"/>
    <w:rsid w:val="00AF6C22"/>
    <w:rsid w:val="00AF6E71"/>
    <w:rsid w:val="00AF71E9"/>
    <w:rsid w:val="00AF7C32"/>
    <w:rsid w:val="00AF7CE1"/>
    <w:rsid w:val="00B000CC"/>
    <w:rsid w:val="00B00188"/>
    <w:rsid w:val="00B0056F"/>
    <w:rsid w:val="00B00785"/>
    <w:rsid w:val="00B0083F"/>
    <w:rsid w:val="00B00AB1"/>
    <w:rsid w:val="00B00D3A"/>
    <w:rsid w:val="00B0110B"/>
    <w:rsid w:val="00B02094"/>
    <w:rsid w:val="00B02363"/>
    <w:rsid w:val="00B025A5"/>
    <w:rsid w:val="00B032B8"/>
    <w:rsid w:val="00B033ED"/>
    <w:rsid w:val="00B03443"/>
    <w:rsid w:val="00B04B64"/>
    <w:rsid w:val="00B0554C"/>
    <w:rsid w:val="00B05E89"/>
    <w:rsid w:val="00B07D51"/>
    <w:rsid w:val="00B10B05"/>
    <w:rsid w:val="00B10DBA"/>
    <w:rsid w:val="00B113F4"/>
    <w:rsid w:val="00B11649"/>
    <w:rsid w:val="00B11806"/>
    <w:rsid w:val="00B11B84"/>
    <w:rsid w:val="00B11DF6"/>
    <w:rsid w:val="00B121C2"/>
    <w:rsid w:val="00B13169"/>
    <w:rsid w:val="00B13511"/>
    <w:rsid w:val="00B14104"/>
    <w:rsid w:val="00B143D4"/>
    <w:rsid w:val="00B1454D"/>
    <w:rsid w:val="00B15A30"/>
    <w:rsid w:val="00B16757"/>
    <w:rsid w:val="00B16BDC"/>
    <w:rsid w:val="00B171CA"/>
    <w:rsid w:val="00B17C59"/>
    <w:rsid w:val="00B17D5A"/>
    <w:rsid w:val="00B206EE"/>
    <w:rsid w:val="00B216D9"/>
    <w:rsid w:val="00B21EF0"/>
    <w:rsid w:val="00B22B45"/>
    <w:rsid w:val="00B22D3D"/>
    <w:rsid w:val="00B22DE9"/>
    <w:rsid w:val="00B22FF3"/>
    <w:rsid w:val="00B23506"/>
    <w:rsid w:val="00B236A3"/>
    <w:rsid w:val="00B2375E"/>
    <w:rsid w:val="00B23A98"/>
    <w:rsid w:val="00B24010"/>
    <w:rsid w:val="00B25770"/>
    <w:rsid w:val="00B25EE7"/>
    <w:rsid w:val="00B2604A"/>
    <w:rsid w:val="00B260D0"/>
    <w:rsid w:val="00B26FE5"/>
    <w:rsid w:val="00B279C1"/>
    <w:rsid w:val="00B27A36"/>
    <w:rsid w:val="00B300AC"/>
    <w:rsid w:val="00B30231"/>
    <w:rsid w:val="00B30394"/>
    <w:rsid w:val="00B30664"/>
    <w:rsid w:val="00B30D66"/>
    <w:rsid w:val="00B31E5C"/>
    <w:rsid w:val="00B31EB5"/>
    <w:rsid w:val="00B31F08"/>
    <w:rsid w:val="00B3232A"/>
    <w:rsid w:val="00B3253D"/>
    <w:rsid w:val="00B32AAE"/>
    <w:rsid w:val="00B32F30"/>
    <w:rsid w:val="00B32FB3"/>
    <w:rsid w:val="00B330F9"/>
    <w:rsid w:val="00B33AB5"/>
    <w:rsid w:val="00B33DBC"/>
    <w:rsid w:val="00B3448A"/>
    <w:rsid w:val="00B34816"/>
    <w:rsid w:val="00B34942"/>
    <w:rsid w:val="00B34A01"/>
    <w:rsid w:val="00B34A72"/>
    <w:rsid w:val="00B34E16"/>
    <w:rsid w:val="00B35440"/>
    <w:rsid w:val="00B35848"/>
    <w:rsid w:val="00B35E0C"/>
    <w:rsid w:val="00B35E5E"/>
    <w:rsid w:val="00B36090"/>
    <w:rsid w:val="00B364C8"/>
    <w:rsid w:val="00B36A90"/>
    <w:rsid w:val="00B3711D"/>
    <w:rsid w:val="00B37E03"/>
    <w:rsid w:val="00B40981"/>
    <w:rsid w:val="00B40CA2"/>
    <w:rsid w:val="00B41D31"/>
    <w:rsid w:val="00B41E53"/>
    <w:rsid w:val="00B41F83"/>
    <w:rsid w:val="00B422D2"/>
    <w:rsid w:val="00B43058"/>
    <w:rsid w:val="00B434A3"/>
    <w:rsid w:val="00B4388A"/>
    <w:rsid w:val="00B43E9D"/>
    <w:rsid w:val="00B443DD"/>
    <w:rsid w:val="00B448EA"/>
    <w:rsid w:val="00B44AA5"/>
    <w:rsid w:val="00B45A01"/>
    <w:rsid w:val="00B45B24"/>
    <w:rsid w:val="00B45F8C"/>
    <w:rsid w:val="00B46466"/>
    <w:rsid w:val="00B467AD"/>
    <w:rsid w:val="00B46C03"/>
    <w:rsid w:val="00B47460"/>
    <w:rsid w:val="00B4763B"/>
    <w:rsid w:val="00B47764"/>
    <w:rsid w:val="00B47773"/>
    <w:rsid w:val="00B47C40"/>
    <w:rsid w:val="00B5074E"/>
    <w:rsid w:val="00B50E04"/>
    <w:rsid w:val="00B50F4A"/>
    <w:rsid w:val="00B5190A"/>
    <w:rsid w:val="00B51AED"/>
    <w:rsid w:val="00B52B20"/>
    <w:rsid w:val="00B52B7C"/>
    <w:rsid w:val="00B53312"/>
    <w:rsid w:val="00B5332E"/>
    <w:rsid w:val="00B5389B"/>
    <w:rsid w:val="00B53A03"/>
    <w:rsid w:val="00B5405B"/>
    <w:rsid w:val="00B5462E"/>
    <w:rsid w:val="00B54FC4"/>
    <w:rsid w:val="00B552C2"/>
    <w:rsid w:val="00B55481"/>
    <w:rsid w:val="00B558E8"/>
    <w:rsid w:val="00B55DDD"/>
    <w:rsid w:val="00B5680C"/>
    <w:rsid w:val="00B56A27"/>
    <w:rsid w:val="00B56A7F"/>
    <w:rsid w:val="00B601B9"/>
    <w:rsid w:val="00B60615"/>
    <w:rsid w:val="00B60821"/>
    <w:rsid w:val="00B6259A"/>
    <w:rsid w:val="00B62D69"/>
    <w:rsid w:val="00B630C9"/>
    <w:rsid w:val="00B6316D"/>
    <w:rsid w:val="00B64A47"/>
    <w:rsid w:val="00B64D87"/>
    <w:rsid w:val="00B659C5"/>
    <w:rsid w:val="00B66525"/>
    <w:rsid w:val="00B66974"/>
    <w:rsid w:val="00B669BF"/>
    <w:rsid w:val="00B66C9A"/>
    <w:rsid w:val="00B671F5"/>
    <w:rsid w:val="00B6792D"/>
    <w:rsid w:val="00B67B18"/>
    <w:rsid w:val="00B67C8A"/>
    <w:rsid w:val="00B67CA1"/>
    <w:rsid w:val="00B719B7"/>
    <w:rsid w:val="00B72A0B"/>
    <w:rsid w:val="00B72AF1"/>
    <w:rsid w:val="00B73EF7"/>
    <w:rsid w:val="00B7454D"/>
    <w:rsid w:val="00B74704"/>
    <w:rsid w:val="00B74884"/>
    <w:rsid w:val="00B750B1"/>
    <w:rsid w:val="00B75534"/>
    <w:rsid w:val="00B75581"/>
    <w:rsid w:val="00B757A4"/>
    <w:rsid w:val="00B75D92"/>
    <w:rsid w:val="00B75D93"/>
    <w:rsid w:val="00B7650F"/>
    <w:rsid w:val="00B7665F"/>
    <w:rsid w:val="00B77083"/>
    <w:rsid w:val="00B77521"/>
    <w:rsid w:val="00B7762F"/>
    <w:rsid w:val="00B7786D"/>
    <w:rsid w:val="00B80A06"/>
    <w:rsid w:val="00B834EF"/>
    <w:rsid w:val="00B83726"/>
    <w:rsid w:val="00B83A2D"/>
    <w:rsid w:val="00B83B93"/>
    <w:rsid w:val="00B83FBF"/>
    <w:rsid w:val="00B8404D"/>
    <w:rsid w:val="00B84369"/>
    <w:rsid w:val="00B84D2A"/>
    <w:rsid w:val="00B84D3A"/>
    <w:rsid w:val="00B85463"/>
    <w:rsid w:val="00B866A5"/>
    <w:rsid w:val="00B867C1"/>
    <w:rsid w:val="00B87053"/>
    <w:rsid w:val="00B874B2"/>
    <w:rsid w:val="00B87D5E"/>
    <w:rsid w:val="00B87E5F"/>
    <w:rsid w:val="00B901C4"/>
    <w:rsid w:val="00B9059A"/>
    <w:rsid w:val="00B90EDA"/>
    <w:rsid w:val="00B9122A"/>
    <w:rsid w:val="00B91AD7"/>
    <w:rsid w:val="00B92D1B"/>
    <w:rsid w:val="00B9333E"/>
    <w:rsid w:val="00B937A8"/>
    <w:rsid w:val="00B938C8"/>
    <w:rsid w:val="00B93B97"/>
    <w:rsid w:val="00B9414F"/>
    <w:rsid w:val="00B9515D"/>
    <w:rsid w:val="00B951B8"/>
    <w:rsid w:val="00B95CB2"/>
    <w:rsid w:val="00B967FC"/>
    <w:rsid w:val="00B96A9A"/>
    <w:rsid w:val="00B9771D"/>
    <w:rsid w:val="00B979E3"/>
    <w:rsid w:val="00B97A48"/>
    <w:rsid w:val="00BA0184"/>
    <w:rsid w:val="00BA041E"/>
    <w:rsid w:val="00BA0B6C"/>
    <w:rsid w:val="00BA1221"/>
    <w:rsid w:val="00BA1558"/>
    <w:rsid w:val="00BA1647"/>
    <w:rsid w:val="00BA16B2"/>
    <w:rsid w:val="00BA17C8"/>
    <w:rsid w:val="00BA2360"/>
    <w:rsid w:val="00BA2742"/>
    <w:rsid w:val="00BA299E"/>
    <w:rsid w:val="00BA352C"/>
    <w:rsid w:val="00BA36A5"/>
    <w:rsid w:val="00BA48A1"/>
    <w:rsid w:val="00BA4FB3"/>
    <w:rsid w:val="00BA4FD3"/>
    <w:rsid w:val="00BA63E6"/>
    <w:rsid w:val="00BA6565"/>
    <w:rsid w:val="00BA71AE"/>
    <w:rsid w:val="00BA7466"/>
    <w:rsid w:val="00BA7539"/>
    <w:rsid w:val="00BA7737"/>
    <w:rsid w:val="00BA781A"/>
    <w:rsid w:val="00BA79CD"/>
    <w:rsid w:val="00BA7C79"/>
    <w:rsid w:val="00BB000D"/>
    <w:rsid w:val="00BB0043"/>
    <w:rsid w:val="00BB1782"/>
    <w:rsid w:val="00BB1F5B"/>
    <w:rsid w:val="00BB2930"/>
    <w:rsid w:val="00BB2A0E"/>
    <w:rsid w:val="00BB33A3"/>
    <w:rsid w:val="00BB53A5"/>
    <w:rsid w:val="00BB53E5"/>
    <w:rsid w:val="00BB5815"/>
    <w:rsid w:val="00BB58A0"/>
    <w:rsid w:val="00BB59BC"/>
    <w:rsid w:val="00BB5D7C"/>
    <w:rsid w:val="00BB612E"/>
    <w:rsid w:val="00BB6D58"/>
    <w:rsid w:val="00BB717B"/>
    <w:rsid w:val="00BB7978"/>
    <w:rsid w:val="00BC0C07"/>
    <w:rsid w:val="00BC1516"/>
    <w:rsid w:val="00BC1B27"/>
    <w:rsid w:val="00BC2C9B"/>
    <w:rsid w:val="00BC2DB0"/>
    <w:rsid w:val="00BC2DC2"/>
    <w:rsid w:val="00BC2FDD"/>
    <w:rsid w:val="00BC3032"/>
    <w:rsid w:val="00BC3C30"/>
    <w:rsid w:val="00BC3CE4"/>
    <w:rsid w:val="00BC4312"/>
    <w:rsid w:val="00BC4731"/>
    <w:rsid w:val="00BC47B7"/>
    <w:rsid w:val="00BC590E"/>
    <w:rsid w:val="00BC5959"/>
    <w:rsid w:val="00BC5D36"/>
    <w:rsid w:val="00BC5E0D"/>
    <w:rsid w:val="00BC5F70"/>
    <w:rsid w:val="00BC66F8"/>
    <w:rsid w:val="00BC6D68"/>
    <w:rsid w:val="00BC78A5"/>
    <w:rsid w:val="00BC7BB6"/>
    <w:rsid w:val="00BD08C8"/>
    <w:rsid w:val="00BD1AE3"/>
    <w:rsid w:val="00BD1CD0"/>
    <w:rsid w:val="00BD24F7"/>
    <w:rsid w:val="00BD27E7"/>
    <w:rsid w:val="00BD29A4"/>
    <w:rsid w:val="00BD31B8"/>
    <w:rsid w:val="00BD368B"/>
    <w:rsid w:val="00BD4E62"/>
    <w:rsid w:val="00BD5B6F"/>
    <w:rsid w:val="00BD5FAD"/>
    <w:rsid w:val="00BD6050"/>
    <w:rsid w:val="00BD6703"/>
    <w:rsid w:val="00BD74F8"/>
    <w:rsid w:val="00BD7596"/>
    <w:rsid w:val="00BD7616"/>
    <w:rsid w:val="00BE02F3"/>
    <w:rsid w:val="00BE090F"/>
    <w:rsid w:val="00BE149C"/>
    <w:rsid w:val="00BE191E"/>
    <w:rsid w:val="00BE27E5"/>
    <w:rsid w:val="00BE2975"/>
    <w:rsid w:val="00BE2B4B"/>
    <w:rsid w:val="00BE3228"/>
    <w:rsid w:val="00BE35C8"/>
    <w:rsid w:val="00BE3CB2"/>
    <w:rsid w:val="00BE47AB"/>
    <w:rsid w:val="00BE4A75"/>
    <w:rsid w:val="00BE5652"/>
    <w:rsid w:val="00BE58CC"/>
    <w:rsid w:val="00BE5E65"/>
    <w:rsid w:val="00BE5FE9"/>
    <w:rsid w:val="00BE6023"/>
    <w:rsid w:val="00BE60C7"/>
    <w:rsid w:val="00BE61F1"/>
    <w:rsid w:val="00BE6303"/>
    <w:rsid w:val="00BE6CAC"/>
    <w:rsid w:val="00BE792D"/>
    <w:rsid w:val="00BE7B1E"/>
    <w:rsid w:val="00BE7B29"/>
    <w:rsid w:val="00BF05C9"/>
    <w:rsid w:val="00BF1AD9"/>
    <w:rsid w:val="00BF1B19"/>
    <w:rsid w:val="00BF2AE4"/>
    <w:rsid w:val="00BF2EED"/>
    <w:rsid w:val="00BF41E2"/>
    <w:rsid w:val="00BF42AB"/>
    <w:rsid w:val="00BF4843"/>
    <w:rsid w:val="00BF491D"/>
    <w:rsid w:val="00BF4C7F"/>
    <w:rsid w:val="00BF56FB"/>
    <w:rsid w:val="00BF5980"/>
    <w:rsid w:val="00BF5986"/>
    <w:rsid w:val="00BF5B1F"/>
    <w:rsid w:val="00BF6892"/>
    <w:rsid w:val="00BF68D9"/>
    <w:rsid w:val="00BF696F"/>
    <w:rsid w:val="00BF6D9F"/>
    <w:rsid w:val="00BF7022"/>
    <w:rsid w:val="00BF70DE"/>
    <w:rsid w:val="00BF74DE"/>
    <w:rsid w:val="00C00792"/>
    <w:rsid w:val="00C00EE3"/>
    <w:rsid w:val="00C0106B"/>
    <w:rsid w:val="00C013E6"/>
    <w:rsid w:val="00C016B7"/>
    <w:rsid w:val="00C021E6"/>
    <w:rsid w:val="00C02994"/>
    <w:rsid w:val="00C02ADD"/>
    <w:rsid w:val="00C02B55"/>
    <w:rsid w:val="00C03ED4"/>
    <w:rsid w:val="00C058FE"/>
    <w:rsid w:val="00C060F8"/>
    <w:rsid w:val="00C06B06"/>
    <w:rsid w:val="00C06B64"/>
    <w:rsid w:val="00C070CB"/>
    <w:rsid w:val="00C07BFC"/>
    <w:rsid w:val="00C106F4"/>
    <w:rsid w:val="00C1076C"/>
    <w:rsid w:val="00C11DA0"/>
    <w:rsid w:val="00C12974"/>
    <w:rsid w:val="00C12DC1"/>
    <w:rsid w:val="00C12EBC"/>
    <w:rsid w:val="00C130F2"/>
    <w:rsid w:val="00C1321A"/>
    <w:rsid w:val="00C135A5"/>
    <w:rsid w:val="00C13636"/>
    <w:rsid w:val="00C136BB"/>
    <w:rsid w:val="00C13D1B"/>
    <w:rsid w:val="00C1487B"/>
    <w:rsid w:val="00C14994"/>
    <w:rsid w:val="00C14E2E"/>
    <w:rsid w:val="00C14EFC"/>
    <w:rsid w:val="00C14F9B"/>
    <w:rsid w:val="00C15A67"/>
    <w:rsid w:val="00C15A95"/>
    <w:rsid w:val="00C16702"/>
    <w:rsid w:val="00C17088"/>
    <w:rsid w:val="00C17507"/>
    <w:rsid w:val="00C17517"/>
    <w:rsid w:val="00C17840"/>
    <w:rsid w:val="00C1798D"/>
    <w:rsid w:val="00C179AF"/>
    <w:rsid w:val="00C17A39"/>
    <w:rsid w:val="00C17FE4"/>
    <w:rsid w:val="00C201F8"/>
    <w:rsid w:val="00C203DC"/>
    <w:rsid w:val="00C2059D"/>
    <w:rsid w:val="00C20CC4"/>
    <w:rsid w:val="00C213CE"/>
    <w:rsid w:val="00C224F1"/>
    <w:rsid w:val="00C22E49"/>
    <w:rsid w:val="00C24072"/>
    <w:rsid w:val="00C24413"/>
    <w:rsid w:val="00C24DB2"/>
    <w:rsid w:val="00C27FF6"/>
    <w:rsid w:val="00C30156"/>
    <w:rsid w:val="00C30A3A"/>
    <w:rsid w:val="00C31072"/>
    <w:rsid w:val="00C31183"/>
    <w:rsid w:val="00C3132D"/>
    <w:rsid w:val="00C31493"/>
    <w:rsid w:val="00C3223B"/>
    <w:rsid w:val="00C3276C"/>
    <w:rsid w:val="00C33335"/>
    <w:rsid w:val="00C3356D"/>
    <w:rsid w:val="00C33AB0"/>
    <w:rsid w:val="00C3458E"/>
    <w:rsid w:val="00C348AB"/>
    <w:rsid w:val="00C3526F"/>
    <w:rsid w:val="00C359B9"/>
    <w:rsid w:val="00C35FE8"/>
    <w:rsid w:val="00C368DD"/>
    <w:rsid w:val="00C36B65"/>
    <w:rsid w:val="00C36BA0"/>
    <w:rsid w:val="00C3793D"/>
    <w:rsid w:val="00C37E15"/>
    <w:rsid w:val="00C40D6B"/>
    <w:rsid w:val="00C41D15"/>
    <w:rsid w:val="00C42507"/>
    <w:rsid w:val="00C42831"/>
    <w:rsid w:val="00C435F6"/>
    <w:rsid w:val="00C43999"/>
    <w:rsid w:val="00C43A84"/>
    <w:rsid w:val="00C45051"/>
    <w:rsid w:val="00C45319"/>
    <w:rsid w:val="00C45B0A"/>
    <w:rsid w:val="00C45D51"/>
    <w:rsid w:val="00C466AF"/>
    <w:rsid w:val="00C46944"/>
    <w:rsid w:val="00C46A39"/>
    <w:rsid w:val="00C4705D"/>
    <w:rsid w:val="00C47111"/>
    <w:rsid w:val="00C478F7"/>
    <w:rsid w:val="00C50370"/>
    <w:rsid w:val="00C50AEF"/>
    <w:rsid w:val="00C52047"/>
    <w:rsid w:val="00C5209C"/>
    <w:rsid w:val="00C521FA"/>
    <w:rsid w:val="00C52514"/>
    <w:rsid w:val="00C53DC5"/>
    <w:rsid w:val="00C53E50"/>
    <w:rsid w:val="00C54183"/>
    <w:rsid w:val="00C5469E"/>
    <w:rsid w:val="00C546CF"/>
    <w:rsid w:val="00C54CD5"/>
    <w:rsid w:val="00C55040"/>
    <w:rsid w:val="00C55209"/>
    <w:rsid w:val="00C5543D"/>
    <w:rsid w:val="00C55D95"/>
    <w:rsid w:val="00C5614B"/>
    <w:rsid w:val="00C56DE8"/>
    <w:rsid w:val="00C571BA"/>
    <w:rsid w:val="00C577DC"/>
    <w:rsid w:val="00C606E0"/>
    <w:rsid w:val="00C608E4"/>
    <w:rsid w:val="00C617E1"/>
    <w:rsid w:val="00C6318C"/>
    <w:rsid w:val="00C63593"/>
    <w:rsid w:val="00C63CAA"/>
    <w:rsid w:val="00C63F35"/>
    <w:rsid w:val="00C64924"/>
    <w:rsid w:val="00C64BD0"/>
    <w:rsid w:val="00C65EEB"/>
    <w:rsid w:val="00C65FAB"/>
    <w:rsid w:val="00C66493"/>
    <w:rsid w:val="00C664F6"/>
    <w:rsid w:val="00C66F46"/>
    <w:rsid w:val="00C67115"/>
    <w:rsid w:val="00C6776D"/>
    <w:rsid w:val="00C67A7F"/>
    <w:rsid w:val="00C70AEB"/>
    <w:rsid w:val="00C70F25"/>
    <w:rsid w:val="00C71450"/>
    <w:rsid w:val="00C71479"/>
    <w:rsid w:val="00C71D3D"/>
    <w:rsid w:val="00C71F3F"/>
    <w:rsid w:val="00C721EA"/>
    <w:rsid w:val="00C72803"/>
    <w:rsid w:val="00C72BF7"/>
    <w:rsid w:val="00C732AA"/>
    <w:rsid w:val="00C73CFA"/>
    <w:rsid w:val="00C74E22"/>
    <w:rsid w:val="00C75022"/>
    <w:rsid w:val="00C75210"/>
    <w:rsid w:val="00C75F6A"/>
    <w:rsid w:val="00C764E9"/>
    <w:rsid w:val="00C7695E"/>
    <w:rsid w:val="00C77179"/>
    <w:rsid w:val="00C77978"/>
    <w:rsid w:val="00C8001D"/>
    <w:rsid w:val="00C80166"/>
    <w:rsid w:val="00C8044F"/>
    <w:rsid w:val="00C80802"/>
    <w:rsid w:val="00C81B7A"/>
    <w:rsid w:val="00C81DCE"/>
    <w:rsid w:val="00C81EBD"/>
    <w:rsid w:val="00C820E4"/>
    <w:rsid w:val="00C824CA"/>
    <w:rsid w:val="00C834B8"/>
    <w:rsid w:val="00C835FA"/>
    <w:rsid w:val="00C83C65"/>
    <w:rsid w:val="00C84AC4"/>
    <w:rsid w:val="00C84EF3"/>
    <w:rsid w:val="00C85081"/>
    <w:rsid w:val="00C852BE"/>
    <w:rsid w:val="00C8542C"/>
    <w:rsid w:val="00C8559D"/>
    <w:rsid w:val="00C8582F"/>
    <w:rsid w:val="00C858BD"/>
    <w:rsid w:val="00C870B1"/>
    <w:rsid w:val="00C872CC"/>
    <w:rsid w:val="00C90780"/>
    <w:rsid w:val="00C90E21"/>
    <w:rsid w:val="00C915F8"/>
    <w:rsid w:val="00C91789"/>
    <w:rsid w:val="00C91987"/>
    <w:rsid w:val="00C926CC"/>
    <w:rsid w:val="00C9295D"/>
    <w:rsid w:val="00C92BEA"/>
    <w:rsid w:val="00C9348D"/>
    <w:rsid w:val="00C93726"/>
    <w:rsid w:val="00C94A42"/>
    <w:rsid w:val="00C95371"/>
    <w:rsid w:val="00C96530"/>
    <w:rsid w:val="00C965C0"/>
    <w:rsid w:val="00C96A7F"/>
    <w:rsid w:val="00C96F8B"/>
    <w:rsid w:val="00C96FF1"/>
    <w:rsid w:val="00C97815"/>
    <w:rsid w:val="00C97954"/>
    <w:rsid w:val="00CA00DD"/>
    <w:rsid w:val="00CA0708"/>
    <w:rsid w:val="00CA0BD2"/>
    <w:rsid w:val="00CA0C5F"/>
    <w:rsid w:val="00CA0FCF"/>
    <w:rsid w:val="00CA0FDB"/>
    <w:rsid w:val="00CA147F"/>
    <w:rsid w:val="00CA1D37"/>
    <w:rsid w:val="00CA2955"/>
    <w:rsid w:val="00CA4499"/>
    <w:rsid w:val="00CA4695"/>
    <w:rsid w:val="00CA483E"/>
    <w:rsid w:val="00CA4AE6"/>
    <w:rsid w:val="00CA51D1"/>
    <w:rsid w:val="00CA5685"/>
    <w:rsid w:val="00CA5BF0"/>
    <w:rsid w:val="00CA5CD1"/>
    <w:rsid w:val="00CA5F9F"/>
    <w:rsid w:val="00CA5FA1"/>
    <w:rsid w:val="00CA62E3"/>
    <w:rsid w:val="00CA6841"/>
    <w:rsid w:val="00CA6847"/>
    <w:rsid w:val="00CA6929"/>
    <w:rsid w:val="00CA6CF5"/>
    <w:rsid w:val="00CA703F"/>
    <w:rsid w:val="00CB0011"/>
    <w:rsid w:val="00CB0A46"/>
    <w:rsid w:val="00CB0C19"/>
    <w:rsid w:val="00CB0D1C"/>
    <w:rsid w:val="00CB15CD"/>
    <w:rsid w:val="00CB18E1"/>
    <w:rsid w:val="00CB18FE"/>
    <w:rsid w:val="00CB198E"/>
    <w:rsid w:val="00CB3480"/>
    <w:rsid w:val="00CB425D"/>
    <w:rsid w:val="00CB445A"/>
    <w:rsid w:val="00CB564A"/>
    <w:rsid w:val="00CB6059"/>
    <w:rsid w:val="00CB6A3C"/>
    <w:rsid w:val="00CB6D68"/>
    <w:rsid w:val="00CB7435"/>
    <w:rsid w:val="00CB76EB"/>
    <w:rsid w:val="00CC01B2"/>
    <w:rsid w:val="00CC0B7B"/>
    <w:rsid w:val="00CC0C62"/>
    <w:rsid w:val="00CC1538"/>
    <w:rsid w:val="00CC1CF0"/>
    <w:rsid w:val="00CC23DD"/>
    <w:rsid w:val="00CC27F7"/>
    <w:rsid w:val="00CC34F3"/>
    <w:rsid w:val="00CC359A"/>
    <w:rsid w:val="00CC3835"/>
    <w:rsid w:val="00CC3837"/>
    <w:rsid w:val="00CC3AF4"/>
    <w:rsid w:val="00CC3D21"/>
    <w:rsid w:val="00CC4E10"/>
    <w:rsid w:val="00CC4FE2"/>
    <w:rsid w:val="00CC5C15"/>
    <w:rsid w:val="00CC5DDF"/>
    <w:rsid w:val="00CC5E53"/>
    <w:rsid w:val="00CC6D79"/>
    <w:rsid w:val="00CC75DE"/>
    <w:rsid w:val="00CC75E0"/>
    <w:rsid w:val="00CC7911"/>
    <w:rsid w:val="00CC7C3E"/>
    <w:rsid w:val="00CC7F93"/>
    <w:rsid w:val="00CD03CF"/>
    <w:rsid w:val="00CD0603"/>
    <w:rsid w:val="00CD0E15"/>
    <w:rsid w:val="00CD17F5"/>
    <w:rsid w:val="00CD1D8D"/>
    <w:rsid w:val="00CD290D"/>
    <w:rsid w:val="00CD2A29"/>
    <w:rsid w:val="00CD2A96"/>
    <w:rsid w:val="00CD2DF4"/>
    <w:rsid w:val="00CD3E99"/>
    <w:rsid w:val="00CD49CD"/>
    <w:rsid w:val="00CD4AD0"/>
    <w:rsid w:val="00CD510F"/>
    <w:rsid w:val="00CD5155"/>
    <w:rsid w:val="00CD53F0"/>
    <w:rsid w:val="00CD58E8"/>
    <w:rsid w:val="00CD5A30"/>
    <w:rsid w:val="00CD5E61"/>
    <w:rsid w:val="00CD5EB2"/>
    <w:rsid w:val="00CD6A88"/>
    <w:rsid w:val="00CD7007"/>
    <w:rsid w:val="00CD7B72"/>
    <w:rsid w:val="00CE009C"/>
    <w:rsid w:val="00CE1076"/>
    <w:rsid w:val="00CE1725"/>
    <w:rsid w:val="00CE2BEA"/>
    <w:rsid w:val="00CE3FA0"/>
    <w:rsid w:val="00CE4A7E"/>
    <w:rsid w:val="00CE503F"/>
    <w:rsid w:val="00CE5084"/>
    <w:rsid w:val="00CE5B44"/>
    <w:rsid w:val="00CE5BC5"/>
    <w:rsid w:val="00CE5CAB"/>
    <w:rsid w:val="00CE6244"/>
    <w:rsid w:val="00CE629E"/>
    <w:rsid w:val="00CE719F"/>
    <w:rsid w:val="00CE727E"/>
    <w:rsid w:val="00CE783A"/>
    <w:rsid w:val="00CE7A16"/>
    <w:rsid w:val="00CE7C89"/>
    <w:rsid w:val="00CF007B"/>
    <w:rsid w:val="00CF078C"/>
    <w:rsid w:val="00CF096F"/>
    <w:rsid w:val="00CF16A7"/>
    <w:rsid w:val="00CF21BB"/>
    <w:rsid w:val="00CF21E6"/>
    <w:rsid w:val="00CF28A6"/>
    <w:rsid w:val="00CF28F4"/>
    <w:rsid w:val="00CF2C4E"/>
    <w:rsid w:val="00CF3E8F"/>
    <w:rsid w:val="00CF4061"/>
    <w:rsid w:val="00CF4976"/>
    <w:rsid w:val="00CF4A8C"/>
    <w:rsid w:val="00CF512D"/>
    <w:rsid w:val="00CF5262"/>
    <w:rsid w:val="00CF5F9A"/>
    <w:rsid w:val="00CF609D"/>
    <w:rsid w:val="00CF60BF"/>
    <w:rsid w:val="00CF62A0"/>
    <w:rsid w:val="00CF63FA"/>
    <w:rsid w:val="00CF674F"/>
    <w:rsid w:val="00CF6FF6"/>
    <w:rsid w:val="00CF78E0"/>
    <w:rsid w:val="00CF7AA9"/>
    <w:rsid w:val="00CF7CA2"/>
    <w:rsid w:val="00D001E1"/>
    <w:rsid w:val="00D00D72"/>
    <w:rsid w:val="00D0156A"/>
    <w:rsid w:val="00D01D2F"/>
    <w:rsid w:val="00D020E7"/>
    <w:rsid w:val="00D025AF"/>
    <w:rsid w:val="00D0306D"/>
    <w:rsid w:val="00D03F14"/>
    <w:rsid w:val="00D03FAA"/>
    <w:rsid w:val="00D04091"/>
    <w:rsid w:val="00D0420E"/>
    <w:rsid w:val="00D0435A"/>
    <w:rsid w:val="00D04B62"/>
    <w:rsid w:val="00D04EE8"/>
    <w:rsid w:val="00D059F5"/>
    <w:rsid w:val="00D05A42"/>
    <w:rsid w:val="00D05B70"/>
    <w:rsid w:val="00D06793"/>
    <w:rsid w:val="00D07E9C"/>
    <w:rsid w:val="00D10390"/>
    <w:rsid w:val="00D11B57"/>
    <w:rsid w:val="00D12329"/>
    <w:rsid w:val="00D13458"/>
    <w:rsid w:val="00D13B3C"/>
    <w:rsid w:val="00D13CD0"/>
    <w:rsid w:val="00D14663"/>
    <w:rsid w:val="00D14ADD"/>
    <w:rsid w:val="00D14EEF"/>
    <w:rsid w:val="00D153C0"/>
    <w:rsid w:val="00D15509"/>
    <w:rsid w:val="00D15C31"/>
    <w:rsid w:val="00D15D05"/>
    <w:rsid w:val="00D15D71"/>
    <w:rsid w:val="00D165F9"/>
    <w:rsid w:val="00D1734E"/>
    <w:rsid w:val="00D17530"/>
    <w:rsid w:val="00D17B2B"/>
    <w:rsid w:val="00D20B35"/>
    <w:rsid w:val="00D214B4"/>
    <w:rsid w:val="00D215FD"/>
    <w:rsid w:val="00D21CB5"/>
    <w:rsid w:val="00D2246A"/>
    <w:rsid w:val="00D2438E"/>
    <w:rsid w:val="00D2483C"/>
    <w:rsid w:val="00D2490C"/>
    <w:rsid w:val="00D24B17"/>
    <w:rsid w:val="00D24BBF"/>
    <w:rsid w:val="00D24FA3"/>
    <w:rsid w:val="00D255A6"/>
    <w:rsid w:val="00D257E9"/>
    <w:rsid w:val="00D25A89"/>
    <w:rsid w:val="00D2774B"/>
    <w:rsid w:val="00D301F2"/>
    <w:rsid w:val="00D30E43"/>
    <w:rsid w:val="00D3115C"/>
    <w:rsid w:val="00D31D4F"/>
    <w:rsid w:val="00D31F98"/>
    <w:rsid w:val="00D328F1"/>
    <w:rsid w:val="00D32D29"/>
    <w:rsid w:val="00D33331"/>
    <w:rsid w:val="00D33F0F"/>
    <w:rsid w:val="00D33F2B"/>
    <w:rsid w:val="00D3415D"/>
    <w:rsid w:val="00D34D5C"/>
    <w:rsid w:val="00D35E4D"/>
    <w:rsid w:val="00D36A8C"/>
    <w:rsid w:val="00D36B2A"/>
    <w:rsid w:val="00D36B36"/>
    <w:rsid w:val="00D36B6B"/>
    <w:rsid w:val="00D378DF"/>
    <w:rsid w:val="00D379D0"/>
    <w:rsid w:val="00D37E7B"/>
    <w:rsid w:val="00D40393"/>
    <w:rsid w:val="00D40633"/>
    <w:rsid w:val="00D40A32"/>
    <w:rsid w:val="00D41862"/>
    <w:rsid w:val="00D4198D"/>
    <w:rsid w:val="00D41AF5"/>
    <w:rsid w:val="00D42983"/>
    <w:rsid w:val="00D4316E"/>
    <w:rsid w:val="00D440C8"/>
    <w:rsid w:val="00D44675"/>
    <w:rsid w:val="00D448FD"/>
    <w:rsid w:val="00D44CEE"/>
    <w:rsid w:val="00D44E9F"/>
    <w:rsid w:val="00D45140"/>
    <w:rsid w:val="00D45754"/>
    <w:rsid w:val="00D461D1"/>
    <w:rsid w:val="00D477E4"/>
    <w:rsid w:val="00D47879"/>
    <w:rsid w:val="00D47D4F"/>
    <w:rsid w:val="00D5048F"/>
    <w:rsid w:val="00D50C1D"/>
    <w:rsid w:val="00D51363"/>
    <w:rsid w:val="00D51696"/>
    <w:rsid w:val="00D52074"/>
    <w:rsid w:val="00D5284C"/>
    <w:rsid w:val="00D52C63"/>
    <w:rsid w:val="00D53CF6"/>
    <w:rsid w:val="00D53E09"/>
    <w:rsid w:val="00D5404F"/>
    <w:rsid w:val="00D547A6"/>
    <w:rsid w:val="00D552C5"/>
    <w:rsid w:val="00D55F59"/>
    <w:rsid w:val="00D56109"/>
    <w:rsid w:val="00D566F5"/>
    <w:rsid w:val="00D56EEC"/>
    <w:rsid w:val="00D574E7"/>
    <w:rsid w:val="00D57C77"/>
    <w:rsid w:val="00D602A7"/>
    <w:rsid w:val="00D60B7A"/>
    <w:rsid w:val="00D62179"/>
    <w:rsid w:val="00D6270D"/>
    <w:rsid w:val="00D62D26"/>
    <w:rsid w:val="00D63235"/>
    <w:rsid w:val="00D63FBD"/>
    <w:rsid w:val="00D64240"/>
    <w:rsid w:val="00D645BE"/>
    <w:rsid w:val="00D6518E"/>
    <w:rsid w:val="00D65510"/>
    <w:rsid w:val="00D6557A"/>
    <w:rsid w:val="00D65668"/>
    <w:rsid w:val="00D66323"/>
    <w:rsid w:val="00D664E0"/>
    <w:rsid w:val="00D66766"/>
    <w:rsid w:val="00D668C7"/>
    <w:rsid w:val="00D66C4E"/>
    <w:rsid w:val="00D671F4"/>
    <w:rsid w:val="00D67680"/>
    <w:rsid w:val="00D67FD8"/>
    <w:rsid w:val="00D70302"/>
    <w:rsid w:val="00D70F8D"/>
    <w:rsid w:val="00D71994"/>
    <w:rsid w:val="00D71BB8"/>
    <w:rsid w:val="00D71ECC"/>
    <w:rsid w:val="00D720CB"/>
    <w:rsid w:val="00D72347"/>
    <w:rsid w:val="00D72615"/>
    <w:rsid w:val="00D72628"/>
    <w:rsid w:val="00D72A5B"/>
    <w:rsid w:val="00D72BB4"/>
    <w:rsid w:val="00D72FEC"/>
    <w:rsid w:val="00D734CB"/>
    <w:rsid w:val="00D73D40"/>
    <w:rsid w:val="00D73DCF"/>
    <w:rsid w:val="00D73EC7"/>
    <w:rsid w:val="00D740BB"/>
    <w:rsid w:val="00D74313"/>
    <w:rsid w:val="00D74320"/>
    <w:rsid w:val="00D75315"/>
    <w:rsid w:val="00D75C16"/>
    <w:rsid w:val="00D76041"/>
    <w:rsid w:val="00D7619E"/>
    <w:rsid w:val="00D76272"/>
    <w:rsid w:val="00D7631B"/>
    <w:rsid w:val="00D76508"/>
    <w:rsid w:val="00D76CC1"/>
    <w:rsid w:val="00D76F0C"/>
    <w:rsid w:val="00D77171"/>
    <w:rsid w:val="00D77665"/>
    <w:rsid w:val="00D77884"/>
    <w:rsid w:val="00D77EF0"/>
    <w:rsid w:val="00D81213"/>
    <w:rsid w:val="00D816CB"/>
    <w:rsid w:val="00D8191E"/>
    <w:rsid w:val="00D81A35"/>
    <w:rsid w:val="00D82C2B"/>
    <w:rsid w:val="00D82F42"/>
    <w:rsid w:val="00D831B9"/>
    <w:rsid w:val="00D832B7"/>
    <w:rsid w:val="00D835A7"/>
    <w:rsid w:val="00D83C13"/>
    <w:rsid w:val="00D83E35"/>
    <w:rsid w:val="00D83ED4"/>
    <w:rsid w:val="00D841C0"/>
    <w:rsid w:val="00D84419"/>
    <w:rsid w:val="00D84ACB"/>
    <w:rsid w:val="00D84C45"/>
    <w:rsid w:val="00D85921"/>
    <w:rsid w:val="00D85E65"/>
    <w:rsid w:val="00D8729E"/>
    <w:rsid w:val="00D872E8"/>
    <w:rsid w:val="00D87BF2"/>
    <w:rsid w:val="00D87C96"/>
    <w:rsid w:val="00D902A4"/>
    <w:rsid w:val="00D90601"/>
    <w:rsid w:val="00D9072B"/>
    <w:rsid w:val="00D90B99"/>
    <w:rsid w:val="00D913B6"/>
    <w:rsid w:val="00D9148F"/>
    <w:rsid w:val="00D915C6"/>
    <w:rsid w:val="00D9213C"/>
    <w:rsid w:val="00D92377"/>
    <w:rsid w:val="00D92C3E"/>
    <w:rsid w:val="00D9342D"/>
    <w:rsid w:val="00D936EC"/>
    <w:rsid w:val="00D944A0"/>
    <w:rsid w:val="00D94681"/>
    <w:rsid w:val="00D94822"/>
    <w:rsid w:val="00D948A3"/>
    <w:rsid w:val="00D94BCC"/>
    <w:rsid w:val="00D953EA"/>
    <w:rsid w:val="00D95406"/>
    <w:rsid w:val="00D9567F"/>
    <w:rsid w:val="00D95F90"/>
    <w:rsid w:val="00D962C6"/>
    <w:rsid w:val="00D96386"/>
    <w:rsid w:val="00D96707"/>
    <w:rsid w:val="00D968C6"/>
    <w:rsid w:val="00D970A4"/>
    <w:rsid w:val="00D97E75"/>
    <w:rsid w:val="00DA12D4"/>
    <w:rsid w:val="00DA18A5"/>
    <w:rsid w:val="00DA218A"/>
    <w:rsid w:val="00DA22EE"/>
    <w:rsid w:val="00DA264A"/>
    <w:rsid w:val="00DA2D56"/>
    <w:rsid w:val="00DA3082"/>
    <w:rsid w:val="00DA40AF"/>
    <w:rsid w:val="00DA4523"/>
    <w:rsid w:val="00DA52C7"/>
    <w:rsid w:val="00DA5543"/>
    <w:rsid w:val="00DA6636"/>
    <w:rsid w:val="00DA6B42"/>
    <w:rsid w:val="00DA7256"/>
    <w:rsid w:val="00DA7FA9"/>
    <w:rsid w:val="00DB0C04"/>
    <w:rsid w:val="00DB17BB"/>
    <w:rsid w:val="00DB18BF"/>
    <w:rsid w:val="00DB2AB3"/>
    <w:rsid w:val="00DB30DE"/>
    <w:rsid w:val="00DB31A5"/>
    <w:rsid w:val="00DB3FFC"/>
    <w:rsid w:val="00DB4071"/>
    <w:rsid w:val="00DB40C4"/>
    <w:rsid w:val="00DB4EB1"/>
    <w:rsid w:val="00DB56B4"/>
    <w:rsid w:val="00DB56D4"/>
    <w:rsid w:val="00DB637B"/>
    <w:rsid w:val="00DB6530"/>
    <w:rsid w:val="00DB693B"/>
    <w:rsid w:val="00DB6AC6"/>
    <w:rsid w:val="00DB701D"/>
    <w:rsid w:val="00DB72E8"/>
    <w:rsid w:val="00DB733F"/>
    <w:rsid w:val="00DB7438"/>
    <w:rsid w:val="00DB7735"/>
    <w:rsid w:val="00DB7BA8"/>
    <w:rsid w:val="00DC0E1D"/>
    <w:rsid w:val="00DC1294"/>
    <w:rsid w:val="00DC16B1"/>
    <w:rsid w:val="00DC1BB3"/>
    <w:rsid w:val="00DC2281"/>
    <w:rsid w:val="00DC2633"/>
    <w:rsid w:val="00DC2A27"/>
    <w:rsid w:val="00DC3502"/>
    <w:rsid w:val="00DC3508"/>
    <w:rsid w:val="00DC3561"/>
    <w:rsid w:val="00DC35B1"/>
    <w:rsid w:val="00DC36E9"/>
    <w:rsid w:val="00DC392C"/>
    <w:rsid w:val="00DC3C77"/>
    <w:rsid w:val="00DC3F96"/>
    <w:rsid w:val="00DC4255"/>
    <w:rsid w:val="00DC4361"/>
    <w:rsid w:val="00DC47AF"/>
    <w:rsid w:val="00DC47BC"/>
    <w:rsid w:val="00DC48D1"/>
    <w:rsid w:val="00DC4E97"/>
    <w:rsid w:val="00DC5295"/>
    <w:rsid w:val="00DC6260"/>
    <w:rsid w:val="00DC6BF1"/>
    <w:rsid w:val="00DC6DB7"/>
    <w:rsid w:val="00DC709D"/>
    <w:rsid w:val="00DC73D2"/>
    <w:rsid w:val="00DC7433"/>
    <w:rsid w:val="00DC74FB"/>
    <w:rsid w:val="00DC7BB6"/>
    <w:rsid w:val="00DD0C58"/>
    <w:rsid w:val="00DD144B"/>
    <w:rsid w:val="00DD1B0C"/>
    <w:rsid w:val="00DD1BA1"/>
    <w:rsid w:val="00DD3A7D"/>
    <w:rsid w:val="00DD3F2D"/>
    <w:rsid w:val="00DD42E2"/>
    <w:rsid w:val="00DD51C4"/>
    <w:rsid w:val="00DD55AB"/>
    <w:rsid w:val="00DD5722"/>
    <w:rsid w:val="00DD57F1"/>
    <w:rsid w:val="00DD597B"/>
    <w:rsid w:val="00DD5BF9"/>
    <w:rsid w:val="00DD6824"/>
    <w:rsid w:val="00DD6899"/>
    <w:rsid w:val="00DD6CC5"/>
    <w:rsid w:val="00DD6DC3"/>
    <w:rsid w:val="00DD6E89"/>
    <w:rsid w:val="00DD7699"/>
    <w:rsid w:val="00DD7C81"/>
    <w:rsid w:val="00DD7EB6"/>
    <w:rsid w:val="00DE03AD"/>
    <w:rsid w:val="00DE0487"/>
    <w:rsid w:val="00DE1042"/>
    <w:rsid w:val="00DE1A8C"/>
    <w:rsid w:val="00DE31B7"/>
    <w:rsid w:val="00DE329A"/>
    <w:rsid w:val="00DE3EF3"/>
    <w:rsid w:val="00DE41CE"/>
    <w:rsid w:val="00DE4360"/>
    <w:rsid w:val="00DE5013"/>
    <w:rsid w:val="00DE5124"/>
    <w:rsid w:val="00DE5D97"/>
    <w:rsid w:val="00DE5F50"/>
    <w:rsid w:val="00DE616F"/>
    <w:rsid w:val="00DE62F4"/>
    <w:rsid w:val="00DE6EBF"/>
    <w:rsid w:val="00DE718F"/>
    <w:rsid w:val="00DE746E"/>
    <w:rsid w:val="00DE7B33"/>
    <w:rsid w:val="00DF0B9A"/>
    <w:rsid w:val="00DF18FD"/>
    <w:rsid w:val="00DF1E05"/>
    <w:rsid w:val="00DF2665"/>
    <w:rsid w:val="00DF2EEE"/>
    <w:rsid w:val="00DF2EFE"/>
    <w:rsid w:val="00DF3084"/>
    <w:rsid w:val="00DF3879"/>
    <w:rsid w:val="00DF3A2F"/>
    <w:rsid w:val="00DF40F8"/>
    <w:rsid w:val="00DF4311"/>
    <w:rsid w:val="00DF448B"/>
    <w:rsid w:val="00DF4AFF"/>
    <w:rsid w:val="00DF5370"/>
    <w:rsid w:val="00DF651B"/>
    <w:rsid w:val="00DF66A2"/>
    <w:rsid w:val="00DF6C60"/>
    <w:rsid w:val="00DF74E8"/>
    <w:rsid w:val="00DF750C"/>
    <w:rsid w:val="00DF7851"/>
    <w:rsid w:val="00E00615"/>
    <w:rsid w:val="00E00B0A"/>
    <w:rsid w:val="00E00B57"/>
    <w:rsid w:val="00E00CED"/>
    <w:rsid w:val="00E00CF3"/>
    <w:rsid w:val="00E00DD4"/>
    <w:rsid w:val="00E0153B"/>
    <w:rsid w:val="00E01E86"/>
    <w:rsid w:val="00E02694"/>
    <w:rsid w:val="00E02717"/>
    <w:rsid w:val="00E03401"/>
    <w:rsid w:val="00E04A3B"/>
    <w:rsid w:val="00E04DBF"/>
    <w:rsid w:val="00E05484"/>
    <w:rsid w:val="00E059DC"/>
    <w:rsid w:val="00E05E0D"/>
    <w:rsid w:val="00E061E0"/>
    <w:rsid w:val="00E068C8"/>
    <w:rsid w:val="00E06D21"/>
    <w:rsid w:val="00E07180"/>
    <w:rsid w:val="00E07252"/>
    <w:rsid w:val="00E076ED"/>
    <w:rsid w:val="00E0775C"/>
    <w:rsid w:val="00E07D0F"/>
    <w:rsid w:val="00E100FC"/>
    <w:rsid w:val="00E107DC"/>
    <w:rsid w:val="00E1093D"/>
    <w:rsid w:val="00E11115"/>
    <w:rsid w:val="00E11214"/>
    <w:rsid w:val="00E1158F"/>
    <w:rsid w:val="00E11666"/>
    <w:rsid w:val="00E1396D"/>
    <w:rsid w:val="00E13B62"/>
    <w:rsid w:val="00E14137"/>
    <w:rsid w:val="00E151B3"/>
    <w:rsid w:val="00E154BB"/>
    <w:rsid w:val="00E155D0"/>
    <w:rsid w:val="00E15983"/>
    <w:rsid w:val="00E15A70"/>
    <w:rsid w:val="00E168BA"/>
    <w:rsid w:val="00E16A3B"/>
    <w:rsid w:val="00E16F0F"/>
    <w:rsid w:val="00E17A9D"/>
    <w:rsid w:val="00E17C43"/>
    <w:rsid w:val="00E21190"/>
    <w:rsid w:val="00E21B55"/>
    <w:rsid w:val="00E21FA3"/>
    <w:rsid w:val="00E222B5"/>
    <w:rsid w:val="00E22585"/>
    <w:rsid w:val="00E2269D"/>
    <w:rsid w:val="00E22AA1"/>
    <w:rsid w:val="00E23946"/>
    <w:rsid w:val="00E23B70"/>
    <w:rsid w:val="00E24576"/>
    <w:rsid w:val="00E248FC"/>
    <w:rsid w:val="00E24A4A"/>
    <w:rsid w:val="00E24ABD"/>
    <w:rsid w:val="00E24F78"/>
    <w:rsid w:val="00E2531A"/>
    <w:rsid w:val="00E260F2"/>
    <w:rsid w:val="00E26474"/>
    <w:rsid w:val="00E2684B"/>
    <w:rsid w:val="00E273DF"/>
    <w:rsid w:val="00E27D6C"/>
    <w:rsid w:val="00E30932"/>
    <w:rsid w:val="00E30D18"/>
    <w:rsid w:val="00E30E0E"/>
    <w:rsid w:val="00E31046"/>
    <w:rsid w:val="00E31153"/>
    <w:rsid w:val="00E312C5"/>
    <w:rsid w:val="00E31334"/>
    <w:rsid w:val="00E31357"/>
    <w:rsid w:val="00E316F1"/>
    <w:rsid w:val="00E327DD"/>
    <w:rsid w:val="00E330B0"/>
    <w:rsid w:val="00E345EA"/>
    <w:rsid w:val="00E34CC3"/>
    <w:rsid w:val="00E34DF7"/>
    <w:rsid w:val="00E35505"/>
    <w:rsid w:val="00E35A56"/>
    <w:rsid w:val="00E35D6B"/>
    <w:rsid w:val="00E3602B"/>
    <w:rsid w:val="00E360AC"/>
    <w:rsid w:val="00E360D8"/>
    <w:rsid w:val="00E367E9"/>
    <w:rsid w:val="00E40EE1"/>
    <w:rsid w:val="00E410EA"/>
    <w:rsid w:val="00E411A4"/>
    <w:rsid w:val="00E412FF"/>
    <w:rsid w:val="00E413C5"/>
    <w:rsid w:val="00E41503"/>
    <w:rsid w:val="00E41529"/>
    <w:rsid w:val="00E416FB"/>
    <w:rsid w:val="00E41C66"/>
    <w:rsid w:val="00E423D3"/>
    <w:rsid w:val="00E42DA5"/>
    <w:rsid w:val="00E4373C"/>
    <w:rsid w:val="00E43A5C"/>
    <w:rsid w:val="00E440B3"/>
    <w:rsid w:val="00E440BF"/>
    <w:rsid w:val="00E44957"/>
    <w:rsid w:val="00E4553F"/>
    <w:rsid w:val="00E45A25"/>
    <w:rsid w:val="00E46E3D"/>
    <w:rsid w:val="00E471E0"/>
    <w:rsid w:val="00E4769D"/>
    <w:rsid w:val="00E47B86"/>
    <w:rsid w:val="00E50ECE"/>
    <w:rsid w:val="00E51208"/>
    <w:rsid w:val="00E51533"/>
    <w:rsid w:val="00E522D5"/>
    <w:rsid w:val="00E526BD"/>
    <w:rsid w:val="00E52ACC"/>
    <w:rsid w:val="00E52D59"/>
    <w:rsid w:val="00E53AF2"/>
    <w:rsid w:val="00E53B6F"/>
    <w:rsid w:val="00E5467C"/>
    <w:rsid w:val="00E54ACB"/>
    <w:rsid w:val="00E54FBD"/>
    <w:rsid w:val="00E556E1"/>
    <w:rsid w:val="00E55832"/>
    <w:rsid w:val="00E558A1"/>
    <w:rsid w:val="00E5611B"/>
    <w:rsid w:val="00E56179"/>
    <w:rsid w:val="00E56B9C"/>
    <w:rsid w:val="00E56EAD"/>
    <w:rsid w:val="00E57324"/>
    <w:rsid w:val="00E5734D"/>
    <w:rsid w:val="00E57B63"/>
    <w:rsid w:val="00E57F30"/>
    <w:rsid w:val="00E600DE"/>
    <w:rsid w:val="00E607B2"/>
    <w:rsid w:val="00E6084D"/>
    <w:rsid w:val="00E6306A"/>
    <w:rsid w:val="00E631D3"/>
    <w:rsid w:val="00E6344F"/>
    <w:rsid w:val="00E63B6F"/>
    <w:rsid w:val="00E640FB"/>
    <w:rsid w:val="00E64978"/>
    <w:rsid w:val="00E65095"/>
    <w:rsid w:val="00E65638"/>
    <w:rsid w:val="00E65DCC"/>
    <w:rsid w:val="00E66D3C"/>
    <w:rsid w:val="00E676D3"/>
    <w:rsid w:val="00E709A4"/>
    <w:rsid w:val="00E70A33"/>
    <w:rsid w:val="00E711A3"/>
    <w:rsid w:val="00E71284"/>
    <w:rsid w:val="00E7131E"/>
    <w:rsid w:val="00E720DF"/>
    <w:rsid w:val="00E72209"/>
    <w:rsid w:val="00E72604"/>
    <w:rsid w:val="00E72C78"/>
    <w:rsid w:val="00E73319"/>
    <w:rsid w:val="00E73CDB"/>
    <w:rsid w:val="00E73D50"/>
    <w:rsid w:val="00E74C09"/>
    <w:rsid w:val="00E74F87"/>
    <w:rsid w:val="00E761A4"/>
    <w:rsid w:val="00E76361"/>
    <w:rsid w:val="00E76504"/>
    <w:rsid w:val="00E76AF8"/>
    <w:rsid w:val="00E7711E"/>
    <w:rsid w:val="00E7721B"/>
    <w:rsid w:val="00E80105"/>
    <w:rsid w:val="00E80210"/>
    <w:rsid w:val="00E81B8D"/>
    <w:rsid w:val="00E81E6B"/>
    <w:rsid w:val="00E81FCC"/>
    <w:rsid w:val="00E83067"/>
    <w:rsid w:val="00E83291"/>
    <w:rsid w:val="00E8330E"/>
    <w:rsid w:val="00E8429E"/>
    <w:rsid w:val="00E846A6"/>
    <w:rsid w:val="00E846D0"/>
    <w:rsid w:val="00E861D6"/>
    <w:rsid w:val="00E864DC"/>
    <w:rsid w:val="00E864FD"/>
    <w:rsid w:val="00E8785F"/>
    <w:rsid w:val="00E90037"/>
    <w:rsid w:val="00E9027B"/>
    <w:rsid w:val="00E903C9"/>
    <w:rsid w:val="00E911F6"/>
    <w:rsid w:val="00E91D3D"/>
    <w:rsid w:val="00E92629"/>
    <w:rsid w:val="00E92F38"/>
    <w:rsid w:val="00E93ADC"/>
    <w:rsid w:val="00E93BDB"/>
    <w:rsid w:val="00E944CD"/>
    <w:rsid w:val="00E95E04"/>
    <w:rsid w:val="00E964EE"/>
    <w:rsid w:val="00E96C73"/>
    <w:rsid w:val="00E96D2F"/>
    <w:rsid w:val="00E971A7"/>
    <w:rsid w:val="00E9775D"/>
    <w:rsid w:val="00E97840"/>
    <w:rsid w:val="00EA02DA"/>
    <w:rsid w:val="00EA0361"/>
    <w:rsid w:val="00EA0DA2"/>
    <w:rsid w:val="00EA12C6"/>
    <w:rsid w:val="00EA1428"/>
    <w:rsid w:val="00EA2881"/>
    <w:rsid w:val="00EA31A2"/>
    <w:rsid w:val="00EA35F2"/>
    <w:rsid w:val="00EA3AEE"/>
    <w:rsid w:val="00EA3CD3"/>
    <w:rsid w:val="00EA3D3C"/>
    <w:rsid w:val="00EA43CC"/>
    <w:rsid w:val="00EA4BF2"/>
    <w:rsid w:val="00EA4EC5"/>
    <w:rsid w:val="00EA4F72"/>
    <w:rsid w:val="00EA5387"/>
    <w:rsid w:val="00EA5606"/>
    <w:rsid w:val="00EA6111"/>
    <w:rsid w:val="00EA672A"/>
    <w:rsid w:val="00EA7D3D"/>
    <w:rsid w:val="00EA7D4E"/>
    <w:rsid w:val="00EB180D"/>
    <w:rsid w:val="00EB1966"/>
    <w:rsid w:val="00EB1D07"/>
    <w:rsid w:val="00EB2105"/>
    <w:rsid w:val="00EB273A"/>
    <w:rsid w:val="00EB2DC2"/>
    <w:rsid w:val="00EB3246"/>
    <w:rsid w:val="00EB4402"/>
    <w:rsid w:val="00EB5239"/>
    <w:rsid w:val="00EB54CC"/>
    <w:rsid w:val="00EB67D3"/>
    <w:rsid w:val="00EB6C29"/>
    <w:rsid w:val="00EB6E03"/>
    <w:rsid w:val="00EC0092"/>
    <w:rsid w:val="00EC088D"/>
    <w:rsid w:val="00EC08D6"/>
    <w:rsid w:val="00EC0F0D"/>
    <w:rsid w:val="00EC2989"/>
    <w:rsid w:val="00EC2ADE"/>
    <w:rsid w:val="00EC2FC4"/>
    <w:rsid w:val="00EC3428"/>
    <w:rsid w:val="00EC3B89"/>
    <w:rsid w:val="00EC3BD1"/>
    <w:rsid w:val="00EC4587"/>
    <w:rsid w:val="00EC4CD7"/>
    <w:rsid w:val="00EC5FDE"/>
    <w:rsid w:val="00EC6324"/>
    <w:rsid w:val="00EC6425"/>
    <w:rsid w:val="00EC654B"/>
    <w:rsid w:val="00EC6A99"/>
    <w:rsid w:val="00EC7223"/>
    <w:rsid w:val="00EC72EE"/>
    <w:rsid w:val="00EC74A6"/>
    <w:rsid w:val="00EC7BDF"/>
    <w:rsid w:val="00EC7C22"/>
    <w:rsid w:val="00ED08F5"/>
    <w:rsid w:val="00ED0A2E"/>
    <w:rsid w:val="00ED0A38"/>
    <w:rsid w:val="00ED102D"/>
    <w:rsid w:val="00ED125A"/>
    <w:rsid w:val="00ED13D0"/>
    <w:rsid w:val="00ED1711"/>
    <w:rsid w:val="00ED1773"/>
    <w:rsid w:val="00ED1AC7"/>
    <w:rsid w:val="00ED2184"/>
    <w:rsid w:val="00ED235F"/>
    <w:rsid w:val="00ED294F"/>
    <w:rsid w:val="00ED30CF"/>
    <w:rsid w:val="00ED31C7"/>
    <w:rsid w:val="00ED34DE"/>
    <w:rsid w:val="00ED3B6F"/>
    <w:rsid w:val="00ED44E7"/>
    <w:rsid w:val="00ED4CDB"/>
    <w:rsid w:val="00ED5F94"/>
    <w:rsid w:val="00ED66D3"/>
    <w:rsid w:val="00ED6751"/>
    <w:rsid w:val="00ED69AC"/>
    <w:rsid w:val="00ED76A6"/>
    <w:rsid w:val="00EE06C2"/>
    <w:rsid w:val="00EE09AE"/>
    <w:rsid w:val="00EE0AEC"/>
    <w:rsid w:val="00EE0BBB"/>
    <w:rsid w:val="00EE15D7"/>
    <w:rsid w:val="00EE1D9E"/>
    <w:rsid w:val="00EE1DCD"/>
    <w:rsid w:val="00EE1F2C"/>
    <w:rsid w:val="00EE1F83"/>
    <w:rsid w:val="00EE245B"/>
    <w:rsid w:val="00EE2977"/>
    <w:rsid w:val="00EE33E8"/>
    <w:rsid w:val="00EE401A"/>
    <w:rsid w:val="00EE432C"/>
    <w:rsid w:val="00EE4FDC"/>
    <w:rsid w:val="00EE51ED"/>
    <w:rsid w:val="00EE5CA9"/>
    <w:rsid w:val="00EE63F7"/>
    <w:rsid w:val="00EE70E2"/>
    <w:rsid w:val="00EF015D"/>
    <w:rsid w:val="00EF033A"/>
    <w:rsid w:val="00EF0587"/>
    <w:rsid w:val="00EF0639"/>
    <w:rsid w:val="00EF06A5"/>
    <w:rsid w:val="00EF0BC3"/>
    <w:rsid w:val="00EF1158"/>
    <w:rsid w:val="00EF1181"/>
    <w:rsid w:val="00EF18F3"/>
    <w:rsid w:val="00EF236F"/>
    <w:rsid w:val="00EF2D1C"/>
    <w:rsid w:val="00EF3B62"/>
    <w:rsid w:val="00EF4042"/>
    <w:rsid w:val="00EF40EF"/>
    <w:rsid w:val="00EF416F"/>
    <w:rsid w:val="00EF4B89"/>
    <w:rsid w:val="00EF5445"/>
    <w:rsid w:val="00EF5997"/>
    <w:rsid w:val="00EF59FB"/>
    <w:rsid w:val="00EF5B09"/>
    <w:rsid w:val="00EF5D56"/>
    <w:rsid w:val="00EF5E6E"/>
    <w:rsid w:val="00EF6222"/>
    <w:rsid w:val="00EF6A8D"/>
    <w:rsid w:val="00EF6ABE"/>
    <w:rsid w:val="00EF6BF9"/>
    <w:rsid w:val="00EF6D8C"/>
    <w:rsid w:val="00EF7799"/>
    <w:rsid w:val="00F0028A"/>
    <w:rsid w:val="00F006F0"/>
    <w:rsid w:val="00F014AE"/>
    <w:rsid w:val="00F016BE"/>
    <w:rsid w:val="00F01B78"/>
    <w:rsid w:val="00F023D2"/>
    <w:rsid w:val="00F030CC"/>
    <w:rsid w:val="00F03421"/>
    <w:rsid w:val="00F04066"/>
    <w:rsid w:val="00F05567"/>
    <w:rsid w:val="00F0680A"/>
    <w:rsid w:val="00F06BDB"/>
    <w:rsid w:val="00F07128"/>
    <w:rsid w:val="00F072F7"/>
    <w:rsid w:val="00F07544"/>
    <w:rsid w:val="00F076B7"/>
    <w:rsid w:val="00F10137"/>
    <w:rsid w:val="00F10D52"/>
    <w:rsid w:val="00F10DB7"/>
    <w:rsid w:val="00F1153B"/>
    <w:rsid w:val="00F11677"/>
    <w:rsid w:val="00F1201C"/>
    <w:rsid w:val="00F120EF"/>
    <w:rsid w:val="00F126F0"/>
    <w:rsid w:val="00F14BEE"/>
    <w:rsid w:val="00F151B6"/>
    <w:rsid w:val="00F15B22"/>
    <w:rsid w:val="00F15C1E"/>
    <w:rsid w:val="00F167A8"/>
    <w:rsid w:val="00F1794E"/>
    <w:rsid w:val="00F17D16"/>
    <w:rsid w:val="00F2011E"/>
    <w:rsid w:val="00F201A6"/>
    <w:rsid w:val="00F20524"/>
    <w:rsid w:val="00F2070F"/>
    <w:rsid w:val="00F21582"/>
    <w:rsid w:val="00F215BC"/>
    <w:rsid w:val="00F21E0D"/>
    <w:rsid w:val="00F23195"/>
    <w:rsid w:val="00F23A9B"/>
    <w:rsid w:val="00F241E7"/>
    <w:rsid w:val="00F24550"/>
    <w:rsid w:val="00F2483C"/>
    <w:rsid w:val="00F24C7C"/>
    <w:rsid w:val="00F24E2E"/>
    <w:rsid w:val="00F24FC4"/>
    <w:rsid w:val="00F24FCA"/>
    <w:rsid w:val="00F25D1D"/>
    <w:rsid w:val="00F273ED"/>
    <w:rsid w:val="00F27497"/>
    <w:rsid w:val="00F3046F"/>
    <w:rsid w:val="00F30EBD"/>
    <w:rsid w:val="00F31106"/>
    <w:rsid w:val="00F31807"/>
    <w:rsid w:val="00F31A55"/>
    <w:rsid w:val="00F32629"/>
    <w:rsid w:val="00F32A33"/>
    <w:rsid w:val="00F32E16"/>
    <w:rsid w:val="00F336DC"/>
    <w:rsid w:val="00F3458E"/>
    <w:rsid w:val="00F34771"/>
    <w:rsid w:val="00F353CC"/>
    <w:rsid w:val="00F3576F"/>
    <w:rsid w:val="00F35A6C"/>
    <w:rsid w:val="00F360D5"/>
    <w:rsid w:val="00F36C1D"/>
    <w:rsid w:val="00F40167"/>
    <w:rsid w:val="00F42861"/>
    <w:rsid w:val="00F428B4"/>
    <w:rsid w:val="00F442A4"/>
    <w:rsid w:val="00F44627"/>
    <w:rsid w:val="00F446AA"/>
    <w:rsid w:val="00F44B40"/>
    <w:rsid w:val="00F44C8E"/>
    <w:rsid w:val="00F44E11"/>
    <w:rsid w:val="00F451EE"/>
    <w:rsid w:val="00F45347"/>
    <w:rsid w:val="00F45537"/>
    <w:rsid w:val="00F45BA6"/>
    <w:rsid w:val="00F45CAD"/>
    <w:rsid w:val="00F46334"/>
    <w:rsid w:val="00F46AC2"/>
    <w:rsid w:val="00F46F7F"/>
    <w:rsid w:val="00F47F01"/>
    <w:rsid w:val="00F500EE"/>
    <w:rsid w:val="00F501E3"/>
    <w:rsid w:val="00F50703"/>
    <w:rsid w:val="00F50F00"/>
    <w:rsid w:val="00F510AA"/>
    <w:rsid w:val="00F51664"/>
    <w:rsid w:val="00F51CE0"/>
    <w:rsid w:val="00F52429"/>
    <w:rsid w:val="00F528C7"/>
    <w:rsid w:val="00F52F1A"/>
    <w:rsid w:val="00F52F53"/>
    <w:rsid w:val="00F533F5"/>
    <w:rsid w:val="00F5382D"/>
    <w:rsid w:val="00F53859"/>
    <w:rsid w:val="00F53FB4"/>
    <w:rsid w:val="00F542F5"/>
    <w:rsid w:val="00F548DF"/>
    <w:rsid w:val="00F5524F"/>
    <w:rsid w:val="00F55AE7"/>
    <w:rsid w:val="00F55EF6"/>
    <w:rsid w:val="00F55F8A"/>
    <w:rsid w:val="00F56E82"/>
    <w:rsid w:val="00F56EBA"/>
    <w:rsid w:val="00F5716E"/>
    <w:rsid w:val="00F57876"/>
    <w:rsid w:val="00F578FF"/>
    <w:rsid w:val="00F57BB4"/>
    <w:rsid w:val="00F57DF6"/>
    <w:rsid w:val="00F6007E"/>
    <w:rsid w:val="00F60BA9"/>
    <w:rsid w:val="00F60DB0"/>
    <w:rsid w:val="00F6147F"/>
    <w:rsid w:val="00F61B44"/>
    <w:rsid w:val="00F61C5C"/>
    <w:rsid w:val="00F61D59"/>
    <w:rsid w:val="00F624CC"/>
    <w:rsid w:val="00F62950"/>
    <w:rsid w:val="00F62A2B"/>
    <w:rsid w:val="00F63332"/>
    <w:rsid w:val="00F63A4C"/>
    <w:rsid w:val="00F645FB"/>
    <w:rsid w:val="00F64DE7"/>
    <w:rsid w:val="00F65177"/>
    <w:rsid w:val="00F65E48"/>
    <w:rsid w:val="00F66A0B"/>
    <w:rsid w:val="00F66A48"/>
    <w:rsid w:val="00F672EC"/>
    <w:rsid w:val="00F6733F"/>
    <w:rsid w:val="00F6792D"/>
    <w:rsid w:val="00F679BB"/>
    <w:rsid w:val="00F67A38"/>
    <w:rsid w:val="00F7081A"/>
    <w:rsid w:val="00F70D14"/>
    <w:rsid w:val="00F71322"/>
    <w:rsid w:val="00F71C05"/>
    <w:rsid w:val="00F7287D"/>
    <w:rsid w:val="00F72D5D"/>
    <w:rsid w:val="00F73503"/>
    <w:rsid w:val="00F735DE"/>
    <w:rsid w:val="00F7378F"/>
    <w:rsid w:val="00F7399C"/>
    <w:rsid w:val="00F73C48"/>
    <w:rsid w:val="00F73E48"/>
    <w:rsid w:val="00F7421C"/>
    <w:rsid w:val="00F745C0"/>
    <w:rsid w:val="00F74B8D"/>
    <w:rsid w:val="00F74E0B"/>
    <w:rsid w:val="00F7505D"/>
    <w:rsid w:val="00F756F5"/>
    <w:rsid w:val="00F7580F"/>
    <w:rsid w:val="00F75F1B"/>
    <w:rsid w:val="00F7650B"/>
    <w:rsid w:val="00F77082"/>
    <w:rsid w:val="00F77124"/>
    <w:rsid w:val="00F7738E"/>
    <w:rsid w:val="00F7778A"/>
    <w:rsid w:val="00F80138"/>
    <w:rsid w:val="00F80805"/>
    <w:rsid w:val="00F80BA5"/>
    <w:rsid w:val="00F80EC1"/>
    <w:rsid w:val="00F81168"/>
    <w:rsid w:val="00F81582"/>
    <w:rsid w:val="00F82656"/>
    <w:rsid w:val="00F82935"/>
    <w:rsid w:val="00F8321B"/>
    <w:rsid w:val="00F83864"/>
    <w:rsid w:val="00F83B54"/>
    <w:rsid w:val="00F8443A"/>
    <w:rsid w:val="00F84D4A"/>
    <w:rsid w:val="00F85732"/>
    <w:rsid w:val="00F85ACB"/>
    <w:rsid w:val="00F8624F"/>
    <w:rsid w:val="00F864F6"/>
    <w:rsid w:val="00F86A91"/>
    <w:rsid w:val="00F86D74"/>
    <w:rsid w:val="00F87775"/>
    <w:rsid w:val="00F87BDF"/>
    <w:rsid w:val="00F908DD"/>
    <w:rsid w:val="00F9090F"/>
    <w:rsid w:val="00F90BDF"/>
    <w:rsid w:val="00F91322"/>
    <w:rsid w:val="00F91C19"/>
    <w:rsid w:val="00F91C30"/>
    <w:rsid w:val="00F9217F"/>
    <w:rsid w:val="00F927C5"/>
    <w:rsid w:val="00F927E8"/>
    <w:rsid w:val="00F92A3A"/>
    <w:rsid w:val="00F92B90"/>
    <w:rsid w:val="00F9403E"/>
    <w:rsid w:val="00F942F4"/>
    <w:rsid w:val="00F94438"/>
    <w:rsid w:val="00F94BA4"/>
    <w:rsid w:val="00F94E8F"/>
    <w:rsid w:val="00F94F9F"/>
    <w:rsid w:val="00F950DB"/>
    <w:rsid w:val="00F966E1"/>
    <w:rsid w:val="00F96B20"/>
    <w:rsid w:val="00F97566"/>
    <w:rsid w:val="00FA007C"/>
    <w:rsid w:val="00FA041D"/>
    <w:rsid w:val="00FA071A"/>
    <w:rsid w:val="00FA1135"/>
    <w:rsid w:val="00FA1267"/>
    <w:rsid w:val="00FA1426"/>
    <w:rsid w:val="00FA15CC"/>
    <w:rsid w:val="00FA20C1"/>
    <w:rsid w:val="00FA22B4"/>
    <w:rsid w:val="00FA2FF0"/>
    <w:rsid w:val="00FA3AEE"/>
    <w:rsid w:val="00FA3DDC"/>
    <w:rsid w:val="00FA3F05"/>
    <w:rsid w:val="00FA420A"/>
    <w:rsid w:val="00FA459E"/>
    <w:rsid w:val="00FA4BDF"/>
    <w:rsid w:val="00FA4C04"/>
    <w:rsid w:val="00FA56F1"/>
    <w:rsid w:val="00FA5971"/>
    <w:rsid w:val="00FA5981"/>
    <w:rsid w:val="00FA6071"/>
    <w:rsid w:val="00FA6B67"/>
    <w:rsid w:val="00FA6D60"/>
    <w:rsid w:val="00FA6F95"/>
    <w:rsid w:val="00FA753B"/>
    <w:rsid w:val="00FA7C0E"/>
    <w:rsid w:val="00FA7C51"/>
    <w:rsid w:val="00FA7E7C"/>
    <w:rsid w:val="00FB03CC"/>
    <w:rsid w:val="00FB17B2"/>
    <w:rsid w:val="00FB1E48"/>
    <w:rsid w:val="00FB2001"/>
    <w:rsid w:val="00FB25BC"/>
    <w:rsid w:val="00FB26EE"/>
    <w:rsid w:val="00FB37E7"/>
    <w:rsid w:val="00FB3B17"/>
    <w:rsid w:val="00FB3DDA"/>
    <w:rsid w:val="00FB44BB"/>
    <w:rsid w:val="00FB4D3F"/>
    <w:rsid w:val="00FB514C"/>
    <w:rsid w:val="00FB58D8"/>
    <w:rsid w:val="00FB59B2"/>
    <w:rsid w:val="00FB6047"/>
    <w:rsid w:val="00FB62C3"/>
    <w:rsid w:val="00FB6B6D"/>
    <w:rsid w:val="00FB703D"/>
    <w:rsid w:val="00FB7629"/>
    <w:rsid w:val="00FB7B9A"/>
    <w:rsid w:val="00FB7E2D"/>
    <w:rsid w:val="00FC0653"/>
    <w:rsid w:val="00FC097F"/>
    <w:rsid w:val="00FC0BC1"/>
    <w:rsid w:val="00FC1CEA"/>
    <w:rsid w:val="00FC2C0C"/>
    <w:rsid w:val="00FC3C4E"/>
    <w:rsid w:val="00FC3EB5"/>
    <w:rsid w:val="00FC3EE9"/>
    <w:rsid w:val="00FC4ABE"/>
    <w:rsid w:val="00FC4D31"/>
    <w:rsid w:val="00FC5417"/>
    <w:rsid w:val="00FC5534"/>
    <w:rsid w:val="00FC5555"/>
    <w:rsid w:val="00FC6083"/>
    <w:rsid w:val="00FC614E"/>
    <w:rsid w:val="00FC63F2"/>
    <w:rsid w:val="00FC6490"/>
    <w:rsid w:val="00FC6A54"/>
    <w:rsid w:val="00FC72B8"/>
    <w:rsid w:val="00FC7835"/>
    <w:rsid w:val="00FC794D"/>
    <w:rsid w:val="00FD028E"/>
    <w:rsid w:val="00FD095F"/>
    <w:rsid w:val="00FD11DA"/>
    <w:rsid w:val="00FD1300"/>
    <w:rsid w:val="00FD131A"/>
    <w:rsid w:val="00FD1FDB"/>
    <w:rsid w:val="00FD3BB6"/>
    <w:rsid w:val="00FD3BF0"/>
    <w:rsid w:val="00FD4934"/>
    <w:rsid w:val="00FD573D"/>
    <w:rsid w:val="00FD5FFE"/>
    <w:rsid w:val="00FD651B"/>
    <w:rsid w:val="00FD6E25"/>
    <w:rsid w:val="00FD75D1"/>
    <w:rsid w:val="00FE03FC"/>
    <w:rsid w:val="00FE059F"/>
    <w:rsid w:val="00FE1D63"/>
    <w:rsid w:val="00FE2250"/>
    <w:rsid w:val="00FE23AE"/>
    <w:rsid w:val="00FE256F"/>
    <w:rsid w:val="00FE34CF"/>
    <w:rsid w:val="00FE353E"/>
    <w:rsid w:val="00FE379C"/>
    <w:rsid w:val="00FE3A69"/>
    <w:rsid w:val="00FE3B4F"/>
    <w:rsid w:val="00FE3C46"/>
    <w:rsid w:val="00FE3EAC"/>
    <w:rsid w:val="00FE459C"/>
    <w:rsid w:val="00FE5B31"/>
    <w:rsid w:val="00FE7129"/>
    <w:rsid w:val="00FE781B"/>
    <w:rsid w:val="00FF0308"/>
    <w:rsid w:val="00FF0EB0"/>
    <w:rsid w:val="00FF106F"/>
    <w:rsid w:val="00FF14C0"/>
    <w:rsid w:val="00FF156A"/>
    <w:rsid w:val="00FF1A21"/>
    <w:rsid w:val="00FF38B6"/>
    <w:rsid w:val="00FF398F"/>
    <w:rsid w:val="00FF3F5C"/>
    <w:rsid w:val="00FF3FDB"/>
    <w:rsid w:val="00FF42AD"/>
    <w:rsid w:val="00FF4434"/>
    <w:rsid w:val="00FF4AF6"/>
    <w:rsid w:val="00FF4DE4"/>
    <w:rsid w:val="00FF5E72"/>
    <w:rsid w:val="00FF6302"/>
    <w:rsid w:val="00FF6545"/>
    <w:rsid w:val="00FF6E87"/>
    <w:rsid w:val="00FF74F8"/>
    <w:rsid w:val="00FF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2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HTML Preformatted" w:uiPriority="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AF"/>
    <w:pPr>
      <w:spacing w:after="200" w:line="276" w:lineRule="auto"/>
    </w:pPr>
    <w:rPr>
      <w:rFonts w:cs="Calibri"/>
      <w:sz w:val="22"/>
      <w:szCs w:val="22"/>
      <w:lang w:eastAsia="en-US"/>
    </w:rPr>
  </w:style>
  <w:style w:type="paragraph" w:styleId="1">
    <w:name w:val="heading 1"/>
    <w:basedOn w:val="a"/>
    <w:next w:val="a"/>
    <w:link w:val="10"/>
    <w:qFormat/>
    <w:rsid w:val="00DD1BA1"/>
    <w:pPr>
      <w:keepNext/>
      <w:spacing w:after="0" w:line="220" w:lineRule="exact"/>
      <w:jc w:val="center"/>
      <w:outlineLvl w:val="0"/>
    </w:pPr>
    <w:rPr>
      <w:rFonts w:ascii="AG Souvenir" w:hAnsi="AG Souvenir" w:cs="Times New Roman"/>
      <w:b/>
      <w:spacing w:val="38"/>
      <w:sz w:val="28"/>
      <w:szCs w:val="20"/>
      <w:lang w:eastAsia="ru-RU"/>
    </w:rPr>
  </w:style>
  <w:style w:type="paragraph" w:styleId="2">
    <w:name w:val="heading 2"/>
    <w:basedOn w:val="a"/>
    <w:next w:val="a"/>
    <w:link w:val="20"/>
    <w:qFormat/>
    <w:rsid w:val="00DD1BA1"/>
    <w:pPr>
      <w:keepNext/>
      <w:spacing w:after="0" w:line="240" w:lineRule="auto"/>
      <w:ind w:left="709"/>
      <w:outlineLvl w:val="1"/>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D1BA1"/>
    <w:rPr>
      <w:rFonts w:ascii="AG Souvenir" w:hAnsi="AG Souvenir" w:cs="Times New Roman"/>
      <w:b/>
      <w:spacing w:val="38"/>
      <w:sz w:val="28"/>
    </w:rPr>
  </w:style>
  <w:style w:type="character" w:customStyle="1" w:styleId="20">
    <w:name w:val="Заголовок 2 Знак"/>
    <w:link w:val="2"/>
    <w:locked/>
    <w:rsid w:val="00DD1BA1"/>
    <w:rPr>
      <w:rFonts w:ascii="Times New Roman" w:hAnsi="Times New Roman" w:cs="Times New Roman"/>
      <w:sz w:val="28"/>
    </w:rPr>
  </w:style>
  <w:style w:type="paragraph" w:customStyle="1" w:styleId="ConsPlusNormal">
    <w:name w:val="ConsPlusNormal"/>
    <w:link w:val="ConsPlusNormal0"/>
    <w:rsid w:val="00BE5FE9"/>
    <w:pPr>
      <w:widowControl w:val="0"/>
      <w:autoSpaceDE w:val="0"/>
      <w:autoSpaceDN w:val="0"/>
      <w:adjustRightInd w:val="0"/>
    </w:pPr>
    <w:rPr>
      <w:rFonts w:eastAsia="Times New Roman" w:cs="Calibri"/>
      <w:sz w:val="22"/>
      <w:szCs w:val="22"/>
    </w:rPr>
  </w:style>
  <w:style w:type="paragraph" w:customStyle="1" w:styleId="ConsPlusNonformat">
    <w:name w:val="ConsPlusNonformat"/>
    <w:rsid w:val="00BE5FE9"/>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BE5FE9"/>
    <w:pPr>
      <w:widowControl w:val="0"/>
      <w:autoSpaceDE w:val="0"/>
      <w:autoSpaceDN w:val="0"/>
      <w:adjustRightInd w:val="0"/>
    </w:pPr>
    <w:rPr>
      <w:rFonts w:eastAsia="Times New Roman" w:cs="Calibri"/>
      <w:sz w:val="22"/>
      <w:szCs w:val="22"/>
    </w:rPr>
  </w:style>
  <w:style w:type="table" w:styleId="a3">
    <w:name w:val="Table Grid"/>
    <w:basedOn w:val="a1"/>
    <w:uiPriority w:val="99"/>
    <w:rsid w:val="001F00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D72347"/>
    <w:pPr>
      <w:spacing w:after="0" w:line="240" w:lineRule="auto"/>
    </w:pPr>
    <w:rPr>
      <w:rFonts w:ascii="Tahoma" w:hAnsi="Tahoma" w:cs="Times New Roman"/>
      <w:sz w:val="16"/>
      <w:szCs w:val="20"/>
    </w:rPr>
  </w:style>
  <w:style w:type="character" w:customStyle="1" w:styleId="a5">
    <w:name w:val="Текст выноски Знак"/>
    <w:link w:val="a4"/>
    <w:locked/>
    <w:rsid w:val="00D72347"/>
    <w:rPr>
      <w:rFonts w:ascii="Tahoma" w:hAnsi="Tahoma" w:cs="Times New Roman"/>
      <w:sz w:val="16"/>
      <w:lang w:eastAsia="en-US"/>
    </w:rPr>
  </w:style>
  <w:style w:type="paragraph" w:customStyle="1" w:styleId="ConsPlusTitle">
    <w:name w:val="ConsPlusTitle"/>
    <w:rsid w:val="00455359"/>
    <w:pPr>
      <w:widowControl w:val="0"/>
      <w:autoSpaceDE w:val="0"/>
      <w:autoSpaceDN w:val="0"/>
      <w:adjustRightInd w:val="0"/>
    </w:pPr>
    <w:rPr>
      <w:rFonts w:ascii="Times New Roman" w:eastAsia="Times New Roman" w:hAnsi="Times New Roman"/>
      <w:b/>
      <w:bCs/>
      <w:sz w:val="24"/>
      <w:szCs w:val="24"/>
    </w:rPr>
  </w:style>
  <w:style w:type="character" w:customStyle="1" w:styleId="apple-converted-space">
    <w:name w:val="apple-converted-space"/>
    <w:rsid w:val="000B5D8C"/>
  </w:style>
  <w:style w:type="paragraph" w:styleId="HTML">
    <w:name w:val="HTML Preformatted"/>
    <w:basedOn w:val="a"/>
    <w:link w:val="HTML0"/>
    <w:rsid w:val="000B5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ru-RU"/>
    </w:rPr>
  </w:style>
  <w:style w:type="character" w:customStyle="1" w:styleId="HTML0">
    <w:name w:val="Стандартный HTML Знак"/>
    <w:link w:val="HTML"/>
    <w:locked/>
    <w:rsid w:val="000B5D8C"/>
    <w:rPr>
      <w:rFonts w:ascii="Courier New" w:hAnsi="Courier New" w:cs="Times New Roman"/>
    </w:rPr>
  </w:style>
  <w:style w:type="paragraph" w:styleId="a6">
    <w:name w:val="List Paragraph"/>
    <w:basedOn w:val="a"/>
    <w:uiPriority w:val="99"/>
    <w:qFormat/>
    <w:rsid w:val="003F0C55"/>
    <w:pPr>
      <w:ind w:left="720"/>
    </w:pPr>
  </w:style>
  <w:style w:type="paragraph" w:styleId="a7">
    <w:name w:val="No Spacing"/>
    <w:uiPriority w:val="99"/>
    <w:qFormat/>
    <w:rsid w:val="00A316E5"/>
    <w:rPr>
      <w:rFonts w:cs="Calibri"/>
      <w:sz w:val="22"/>
      <w:szCs w:val="22"/>
      <w:lang w:eastAsia="en-US"/>
    </w:rPr>
  </w:style>
  <w:style w:type="paragraph" w:styleId="a8">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9"/>
    <w:rsid w:val="003E5BE6"/>
    <w:pPr>
      <w:spacing w:after="0" w:line="240" w:lineRule="auto"/>
    </w:pPr>
    <w:rPr>
      <w:rFonts w:ascii="Courier New" w:hAnsi="Courier New" w:cs="Times New Roman"/>
      <w:sz w:val="20"/>
      <w:szCs w:val="20"/>
      <w:lang w:eastAsia="ru-RU"/>
    </w:rPr>
  </w:style>
  <w:style w:type="character" w:customStyle="1" w:styleId="a9">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8"/>
    <w:locked/>
    <w:rsid w:val="003E5BE6"/>
    <w:rPr>
      <w:rFonts w:ascii="Courier New" w:hAnsi="Courier New" w:cs="Times New Roman"/>
    </w:rPr>
  </w:style>
  <w:style w:type="paragraph" w:styleId="aa">
    <w:name w:val="header"/>
    <w:basedOn w:val="a"/>
    <w:link w:val="ab"/>
    <w:rsid w:val="00D45140"/>
    <w:pPr>
      <w:tabs>
        <w:tab w:val="center" w:pos="4677"/>
        <w:tab w:val="right" w:pos="9355"/>
      </w:tabs>
    </w:pPr>
    <w:rPr>
      <w:rFonts w:cs="Times New Roman"/>
      <w:szCs w:val="20"/>
    </w:rPr>
  </w:style>
  <w:style w:type="character" w:customStyle="1" w:styleId="ab">
    <w:name w:val="Верхний колонтитул Знак"/>
    <w:link w:val="aa"/>
    <w:locked/>
    <w:rsid w:val="00D45140"/>
    <w:rPr>
      <w:rFonts w:cs="Times New Roman"/>
      <w:sz w:val="22"/>
      <w:lang w:eastAsia="en-US"/>
    </w:rPr>
  </w:style>
  <w:style w:type="paragraph" w:styleId="ac">
    <w:name w:val="footer"/>
    <w:basedOn w:val="a"/>
    <w:link w:val="ad"/>
    <w:rsid w:val="00D45140"/>
    <w:pPr>
      <w:tabs>
        <w:tab w:val="center" w:pos="4677"/>
        <w:tab w:val="right" w:pos="9355"/>
      </w:tabs>
    </w:pPr>
    <w:rPr>
      <w:rFonts w:cs="Times New Roman"/>
      <w:szCs w:val="20"/>
    </w:rPr>
  </w:style>
  <w:style w:type="character" w:customStyle="1" w:styleId="ad">
    <w:name w:val="Нижний колонтитул Знак"/>
    <w:link w:val="ac"/>
    <w:locked/>
    <w:rsid w:val="00D45140"/>
    <w:rPr>
      <w:rFonts w:cs="Times New Roman"/>
      <w:sz w:val="22"/>
      <w:lang w:eastAsia="en-US"/>
    </w:rPr>
  </w:style>
  <w:style w:type="paragraph" w:styleId="ae">
    <w:name w:val="Normal (Web)"/>
    <w:basedOn w:val="a"/>
    <w:rsid w:val="00310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an">
    <w:name w:val="Postan"/>
    <w:basedOn w:val="a"/>
    <w:rsid w:val="00066E4D"/>
    <w:pPr>
      <w:spacing w:after="0" w:line="240" w:lineRule="auto"/>
      <w:jc w:val="center"/>
    </w:pPr>
    <w:rPr>
      <w:rFonts w:ascii="Times New Roman" w:eastAsia="Times New Roman" w:hAnsi="Times New Roman" w:cs="Times New Roman"/>
      <w:sz w:val="28"/>
      <w:szCs w:val="28"/>
      <w:lang w:eastAsia="ru-RU"/>
    </w:rPr>
  </w:style>
  <w:style w:type="character" w:customStyle="1" w:styleId="af">
    <w:name w:val="Основной текст Знак"/>
    <w:link w:val="af0"/>
    <w:locked/>
    <w:rsid w:val="005F37C0"/>
    <w:rPr>
      <w:sz w:val="28"/>
      <w:lang w:eastAsia="en-US"/>
    </w:rPr>
  </w:style>
  <w:style w:type="paragraph" w:styleId="af0">
    <w:name w:val="Body Text"/>
    <w:basedOn w:val="a"/>
    <w:link w:val="af"/>
    <w:rsid w:val="005F37C0"/>
    <w:pPr>
      <w:spacing w:after="120" w:line="240" w:lineRule="auto"/>
    </w:pPr>
    <w:rPr>
      <w:rFonts w:cs="Times New Roman"/>
      <w:sz w:val="28"/>
      <w:szCs w:val="20"/>
    </w:rPr>
  </w:style>
  <w:style w:type="character" w:customStyle="1" w:styleId="BodyTextChar1">
    <w:name w:val="Body Text Char1"/>
    <w:uiPriority w:val="99"/>
    <w:semiHidden/>
    <w:locked/>
    <w:rsid w:val="00F56EBA"/>
    <w:rPr>
      <w:rFonts w:cs="Times New Roman"/>
      <w:lang w:eastAsia="en-US"/>
    </w:rPr>
  </w:style>
  <w:style w:type="character" w:customStyle="1" w:styleId="11">
    <w:name w:val="Основной текст Знак1"/>
    <w:uiPriority w:val="99"/>
    <w:semiHidden/>
    <w:rsid w:val="005F37C0"/>
    <w:rPr>
      <w:sz w:val="22"/>
      <w:lang w:eastAsia="en-US"/>
    </w:rPr>
  </w:style>
  <w:style w:type="character" w:customStyle="1" w:styleId="af1">
    <w:name w:val="Основной текст с отступом Знак"/>
    <w:link w:val="af2"/>
    <w:locked/>
    <w:rsid w:val="005F37C0"/>
    <w:rPr>
      <w:sz w:val="28"/>
      <w:lang w:eastAsia="en-US"/>
    </w:rPr>
  </w:style>
  <w:style w:type="paragraph" w:styleId="af2">
    <w:name w:val="Body Text Indent"/>
    <w:basedOn w:val="a"/>
    <w:link w:val="af1"/>
    <w:rsid w:val="005F37C0"/>
    <w:pPr>
      <w:spacing w:after="120" w:line="240" w:lineRule="auto"/>
      <w:ind w:left="283"/>
    </w:pPr>
    <w:rPr>
      <w:rFonts w:cs="Times New Roman"/>
      <w:sz w:val="28"/>
      <w:szCs w:val="20"/>
    </w:rPr>
  </w:style>
  <w:style w:type="character" w:customStyle="1" w:styleId="BodyTextIndentChar1">
    <w:name w:val="Body Text Indent Char1"/>
    <w:uiPriority w:val="99"/>
    <w:semiHidden/>
    <w:locked/>
    <w:rsid w:val="00F56EBA"/>
    <w:rPr>
      <w:rFonts w:cs="Times New Roman"/>
      <w:lang w:eastAsia="en-US"/>
    </w:rPr>
  </w:style>
  <w:style w:type="character" w:customStyle="1" w:styleId="12">
    <w:name w:val="Основной текст с отступом Знак1"/>
    <w:uiPriority w:val="99"/>
    <w:semiHidden/>
    <w:rsid w:val="005F37C0"/>
    <w:rPr>
      <w:sz w:val="22"/>
      <w:lang w:eastAsia="en-US"/>
    </w:rPr>
  </w:style>
  <w:style w:type="character" w:styleId="af3">
    <w:name w:val="Hyperlink"/>
    <w:rsid w:val="005F37C0"/>
    <w:rPr>
      <w:rFonts w:cs="Times New Roman"/>
      <w:color w:val="0000FF"/>
      <w:u w:val="single"/>
    </w:rPr>
  </w:style>
  <w:style w:type="paragraph" w:customStyle="1" w:styleId="ListParagraph1">
    <w:name w:val="List Paragraph1"/>
    <w:basedOn w:val="a"/>
    <w:rsid w:val="005F37C0"/>
    <w:pPr>
      <w:ind w:left="720"/>
      <w:contextualSpacing/>
    </w:pPr>
    <w:rPr>
      <w:rFonts w:eastAsia="Times New Roman" w:cs="Times New Roman"/>
    </w:rPr>
  </w:style>
  <w:style w:type="paragraph" w:customStyle="1" w:styleId="NoSpacing1">
    <w:name w:val="No Spacing1"/>
    <w:rsid w:val="005F37C0"/>
    <w:rPr>
      <w:rFonts w:eastAsia="Times New Roman"/>
      <w:sz w:val="22"/>
      <w:szCs w:val="22"/>
      <w:lang w:eastAsia="en-US"/>
    </w:rPr>
  </w:style>
  <w:style w:type="paragraph" w:customStyle="1" w:styleId="msonormalcxspmiddle">
    <w:name w:val="msonormalcxspmiddle"/>
    <w:basedOn w:val="a"/>
    <w:rsid w:val="005F3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B3066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Абзац списка1"/>
    <w:basedOn w:val="a"/>
    <w:rsid w:val="00710B2E"/>
    <w:pPr>
      <w:ind w:left="720"/>
    </w:pPr>
    <w:rPr>
      <w:rFonts w:eastAsia="Times New Roman"/>
    </w:rPr>
  </w:style>
  <w:style w:type="paragraph" w:customStyle="1" w:styleId="14">
    <w:name w:val="Без интервала1"/>
    <w:rsid w:val="00710B2E"/>
    <w:rPr>
      <w:rFonts w:eastAsia="Times New Roman" w:cs="Calibri"/>
      <w:sz w:val="22"/>
      <w:szCs w:val="22"/>
      <w:lang w:eastAsia="en-US"/>
    </w:rPr>
  </w:style>
  <w:style w:type="paragraph" w:styleId="af4">
    <w:name w:val="Subtitle"/>
    <w:basedOn w:val="a"/>
    <w:link w:val="af5"/>
    <w:qFormat/>
    <w:locked/>
    <w:rsid w:val="00743F58"/>
    <w:pPr>
      <w:spacing w:after="0" w:line="240" w:lineRule="auto"/>
      <w:jc w:val="center"/>
    </w:pPr>
    <w:rPr>
      <w:rFonts w:ascii="Times New Roman" w:eastAsia="Times New Roman" w:hAnsi="Times New Roman" w:cs="Times New Roman"/>
      <w:sz w:val="32"/>
      <w:szCs w:val="20"/>
      <w:lang w:eastAsia="ru-RU"/>
    </w:rPr>
  </w:style>
  <w:style w:type="character" w:customStyle="1" w:styleId="af5">
    <w:name w:val="Подзаголовок Знак"/>
    <w:link w:val="af4"/>
    <w:rsid w:val="00743F58"/>
    <w:rPr>
      <w:rFonts w:ascii="Times New Roman" w:eastAsia="Times New Roman" w:hAnsi="Times New Roman"/>
      <w:sz w:val="32"/>
    </w:rPr>
  </w:style>
  <w:style w:type="character" w:customStyle="1" w:styleId="ConsPlusNormal0">
    <w:name w:val="ConsPlusNormal Знак"/>
    <w:link w:val="ConsPlusNormal"/>
    <w:locked/>
    <w:rsid w:val="000A0910"/>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7098">
      <w:bodyDiv w:val="1"/>
      <w:marLeft w:val="0"/>
      <w:marRight w:val="0"/>
      <w:marTop w:val="0"/>
      <w:marBottom w:val="0"/>
      <w:divBdr>
        <w:top w:val="none" w:sz="0" w:space="0" w:color="auto"/>
        <w:left w:val="none" w:sz="0" w:space="0" w:color="auto"/>
        <w:bottom w:val="none" w:sz="0" w:space="0" w:color="auto"/>
        <w:right w:val="none" w:sz="0" w:space="0" w:color="auto"/>
      </w:divBdr>
    </w:div>
    <w:div w:id="497696060">
      <w:marLeft w:val="0"/>
      <w:marRight w:val="0"/>
      <w:marTop w:val="0"/>
      <w:marBottom w:val="0"/>
      <w:divBdr>
        <w:top w:val="none" w:sz="0" w:space="0" w:color="auto"/>
        <w:left w:val="none" w:sz="0" w:space="0" w:color="auto"/>
        <w:bottom w:val="none" w:sz="0" w:space="0" w:color="auto"/>
        <w:right w:val="none" w:sz="0" w:space="0" w:color="auto"/>
      </w:divBdr>
    </w:div>
    <w:div w:id="497696061">
      <w:marLeft w:val="0"/>
      <w:marRight w:val="0"/>
      <w:marTop w:val="0"/>
      <w:marBottom w:val="0"/>
      <w:divBdr>
        <w:top w:val="none" w:sz="0" w:space="0" w:color="auto"/>
        <w:left w:val="none" w:sz="0" w:space="0" w:color="auto"/>
        <w:bottom w:val="none" w:sz="0" w:space="0" w:color="auto"/>
        <w:right w:val="none" w:sz="0" w:space="0" w:color="auto"/>
      </w:divBdr>
    </w:div>
    <w:div w:id="497696062">
      <w:marLeft w:val="0"/>
      <w:marRight w:val="0"/>
      <w:marTop w:val="0"/>
      <w:marBottom w:val="0"/>
      <w:divBdr>
        <w:top w:val="none" w:sz="0" w:space="0" w:color="auto"/>
        <w:left w:val="none" w:sz="0" w:space="0" w:color="auto"/>
        <w:bottom w:val="none" w:sz="0" w:space="0" w:color="auto"/>
        <w:right w:val="none" w:sz="0" w:space="0" w:color="auto"/>
      </w:divBdr>
    </w:div>
    <w:div w:id="9732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3617</TotalTime>
  <Pages>15</Pages>
  <Words>3265</Words>
  <Characters>18613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q</Company>
  <LinksUpToDate>false</LinksUpToDate>
  <CharactersWithSpaces>21835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dc:description/>
  <cp:lastModifiedBy>*</cp:lastModifiedBy>
  <cp:revision>187</cp:revision>
  <cp:lastPrinted>2021-03-01T13:59:00Z</cp:lastPrinted>
  <dcterms:created xsi:type="dcterms:W3CDTF">2013-11-01T09:26:00Z</dcterms:created>
  <dcterms:modified xsi:type="dcterms:W3CDTF">2023-03-06T06:49:00Z</dcterms:modified>
</cp:coreProperties>
</file>